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D450" w14:textId="20FBD8C6" w:rsidR="00DA2DEC" w:rsidRPr="001D427D" w:rsidRDefault="00DA2DEC" w:rsidP="001D427D">
      <w:pPr>
        <w:spacing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1D427D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Załącznik do Zarządzenia 1/VIII/2024 Dyrektora  </w:t>
      </w:r>
      <w:proofErr w:type="spellStart"/>
      <w:r w:rsidRPr="001D427D">
        <w:rPr>
          <w:rFonts w:ascii="Arial" w:eastAsia="Times New Roman" w:hAnsi="Arial" w:cs="Arial"/>
          <w:kern w:val="0"/>
          <w:sz w:val="18"/>
          <w:szCs w:val="18"/>
          <w:lang w:eastAsia="pl-PL"/>
        </w:rPr>
        <w:t>CSiR</w:t>
      </w:r>
      <w:proofErr w:type="spellEnd"/>
      <w:r w:rsidRPr="001D427D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„WODNIK” w Ozorkowie </w:t>
      </w:r>
      <w:r w:rsidR="001D427D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18"/>
          <w:szCs w:val="18"/>
          <w:lang w:eastAsia="pl-PL"/>
        </w:rPr>
        <w:t>z dnia 08.08.2024 roku</w:t>
      </w:r>
    </w:p>
    <w:p w14:paraId="22044EA4" w14:textId="3E0152F8" w:rsidR="00495A94" w:rsidRDefault="001D427D" w:rsidP="001D427D">
      <w:pPr>
        <w:pStyle w:val="Nagwek1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1D427D">
        <w:rPr>
          <w:rFonts w:ascii="Arial" w:eastAsia="Times New Roman" w:hAnsi="Arial" w:cs="Arial"/>
          <w:b/>
          <w:bCs/>
          <w:color w:val="auto"/>
          <w:lang w:eastAsia="pl-PL"/>
        </w:rPr>
        <w:t xml:space="preserve">Standardy ochrony małoletnich w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C</w:t>
      </w:r>
      <w:r w:rsidRPr="001D427D">
        <w:rPr>
          <w:rFonts w:ascii="Arial" w:eastAsia="Times New Roman" w:hAnsi="Arial" w:cs="Arial"/>
          <w:b/>
          <w:bCs/>
          <w:color w:val="auto"/>
          <w:lang w:eastAsia="pl-PL"/>
        </w:rPr>
        <w:t xml:space="preserve">entrum 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>S</w:t>
      </w:r>
      <w:r w:rsidRPr="001D427D">
        <w:rPr>
          <w:rFonts w:ascii="Arial" w:eastAsia="Times New Roman" w:hAnsi="Arial" w:cs="Arial"/>
          <w:b/>
          <w:bCs/>
          <w:color w:val="auto"/>
          <w:lang w:eastAsia="pl-PL"/>
        </w:rPr>
        <w:t>portu i</w:t>
      </w:r>
      <w:r>
        <w:rPr>
          <w:rFonts w:ascii="Arial" w:eastAsia="Times New Roman" w:hAnsi="Arial" w:cs="Arial"/>
          <w:b/>
          <w:bCs/>
          <w:color w:val="auto"/>
          <w:lang w:eastAsia="pl-PL"/>
        </w:rPr>
        <w:t xml:space="preserve"> R</w:t>
      </w:r>
      <w:r w:rsidRPr="001D427D">
        <w:rPr>
          <w:rFonts w:ascii="Arial" w:eastAsia="Times New Roman" w:hAnsi="Arial" w:cs="Arial"/>
          <w:b/>
          <w:bCs/>
          <w:color w:val="auto"/>
          <w:lang w:eastAsia="pl-PL"/>
        </w:rPr>
        <w:t>ekreacji „WODNIK” w Ozorkowie</w:t>
      </w:r>
    </w:p>
    <w:p w14:paraId="1BCEE476" w14:textId="77777777" w:rsidR="001D427D" w:rsidRPr="001D427D" w:rsidRDefault="001D427D" w:rsidP="001D427D">
      <w:pPr>
        <w:spacing w:line="360" w:lineRule="auto"/>
        <w:rPr>
          <w:lang w:eastAsia="pl-PL"/>
        </w:rPr>
      </w:pPr>
    </w:p>
    <w:p w14:paraId="1A49B449" w14:textId="3E61E1D8" w:rsidR="00F40524" w:rsidRPr="001D427D" w:rsidRDefault="001D427D" w:rsidP="001D427D">
      <w:pPr>
        <w:pStyle w:val="Nagwek2"/>
        <w:spacing w:line="36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lang w:eastAsia="pl-PL"/>
        </w:rPr>
        <w:t>W</w:t>
      </w:r>
      <w:r w:rsidRPr="001D427D">
        <w:rPr>
          <w:rFonts w:ascii="Arial" w:eastAsia="Times New Roman" w:hAnsi="Arial" w:cs="Arial"/>
          <w:b/>
          <w:bCs/>
          <w:color w:val="auto"/>
          <w:lang w:eastAsia="pl-PL"/>
        </w:rPr>
        <w:t>stęp</w:t>
      </w:r>
    </w:p>
    <w:p w14:paraId="18960BAB" w14:textId="3A939353" w:rsidR="00F40524" w:rsidRPr="001D427D" w:rsidRDefault="00F4052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Akty prawne na podstawie, których oparte są Standardy Ochrony Małoletnich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Centrum Sportu i Rekreacji „WODNIK” w Ozorkowie:</w:t>
      </w:r>
    </w:p>
    <w:p w14:paraId="4F4A6CF9" w14:textId="77777777" w:rsidR="00F40524" w:rsidRPr="001D427D" w:rsidRDefault="00F40524" w:rsidP="001D42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Ustawa  z dnia 13 maja 2016r. o przeciwdziałaniu zagrożeniom przestępczością na tle seksualnym i ochronie małoletnich;</w:t>
      </w:r>
    </w:p>
    <w:p w14:paraId="75435BBA" w14:textId="77777777" w:rsidR="00F40524" w:rsidRPr="001D427D" w:rsidRDefault="00F40524" w:rsidP="001D42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Ustawa z dnia 28 lipca 2023 r. o zmianie ustawy – Kodeks rodzinny opiekuńczy oraz niektórych innych ustaw (Dz.U. z 2023 r. poz. 1606);</w:t>
      </w:r>
    </w:p>
    <w:p w14:paraId="3422F584" w14:textId="77777777" w:rsidR="00F40524" w:rsidRPr="001D427D" w:rsidRDefault="00F40524" w:rsidP="001D427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Konwencja o Prawach Dziecka przyjęta przez Zgromadzenie Ogólne Narodów Zjednoczonych z dnia 20 listopada 1989 r. (t. j. Dz. U. z 1991 Nr 120 poz. 526 ze zm.)</w:t>
      </w:r>
    </w:p>
    <w:p w14:paraId="17CAF1C4" w14:textId="77777777" w:rsidR="001D427D" w:rsidRDefault="00F4052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powyższym dokumentem zapoznano pracowników jednostki oraz podmioty odpowiedzialne za Małoletnich podczas korzystania ich podopiecznych z usług obiektów Jednostki. </w:t>
      </w:r>
    </w:p>
    <w:p w14:paraId="58084E5D" w14:textId="3BF742D0" w:rsidR="00F40524" w:rsidRPr="001D427D" w:rsidRDefault="00F4052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Informacje zawarte w dokumencie upowszechniane są wśród podmioty odpowiedzialnych </w:t>
      </w:r>
      <w:r w:rsidR="00DA2DE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 Małoletnich podczas korzystania ich podopiecznych z usług obiektów Jednostki. </w:t>
      </w:r>
    </w:p>
    <w:p w14:paraId="07CD0A65" w14:textId="5306D5D5" w:rsidR="00F40524" w:rsidRPr="001D427D" w:rsidRDefault="00F4052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Wszyscy rodzice/opiekunowie prawni dzieci mają dostęp do obowiązujących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ogólnodostępnym miejscu udostępnione zostały informacje na temat możliwości uzyskania pomocy oraz numery bezpłatnych telefonów zaufania dla dzieci i młodzieży.</w:t>
      </w:r>
    </w:p>
    <w:p w14:paraId="601468E1" w14:textId="18F1533C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bookmarkStart w:id="0" w:name="_Hlk193447058"/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1</w:t>
      </w:r>
    </w:p>
    <w:bookmarkEnd w:id="0"/>
    <w:p w14:paraId="0A0875AE" w14:textId="3A1E1BCD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1D427D">
        <w:rPr>
          <w:rFonts w:eastAsia="Times New Roman"/>
          <w:b/>
          <w:bCs/>
          <w:color w:val="auto"/>
          <w:lang w:eastAsia="pl-PL"/>
        </w:rPr>
        <w:t>Podstawowe terminy</w:t>
      </w:r>
    </w:p>
    <w:p w14:paraId="019743F2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23164314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Ilekroć w niniejszych Standardach jest mowa bez bliższego określenia o:</w:t>
      </w:r>
    </w:p>
    <w:p w14:paraId="28181788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Dyrektorze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Dyrektora </w:t>
      </w:r>
      <w:r w:rsidR="0057469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</w:t>
      </w:r>
      <w:r w:rsidR="0057469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57469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3F4B8367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jednostce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                      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4EFCD115" w14:textId="12C6242F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pracowniku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osobę zatrudnioną w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Centrum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Sportu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 xml:space="preserve">i Rekreacji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podstawie umowy o pracę lub umowy zlecenia</w:t>
      </w:r>
      <w:r w:rsidR="00125C0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jak również stażyści, praktykanci</w:t>
      </w:r>
      <w:r w:rsidR="00D87C0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</w:t>
      </w:r>
      <w:r w:rsidR="00125C0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wolontariusze</w:t>
      </w:r>
      <w:r w:rsidR="00D87C0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oraz </w:t>
      </w:r>
      <w:r w:rsidR="00DA2DE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osoby wykonujące  nieodpłatne kontrolowane prace społeczne na terenie jednostki</w:t>
      </w:r>
    </w:p>
    <w:p w14:paraId="53EDFFE0" w14:textId="4FF542B4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partnerze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współpracującym z jednostką – należy przez to rozumieć osoby wykonujące zadania zlecone na terenie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„WONIK”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mocy odrębnych przepisów;</w:t>
      </w:r>
    </w:p>
    <w:p w14:paraId="6C7E07C5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małoletnim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zgodnie z kodeksem cywilnym osobę od urodzenia do ukończenia 18 roku życia;</w:t>
      </w:r>
    </w:p>
    <w:p w14:paraId="37ADBE76" w14:textId="4AE3E0F6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opiekunie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osobę uprawnioną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gdy rodzicom nie przysługuje władza rodzicielska lub gdy rodzice nie żyją);</w:t>
      </w:r>
    </w:p>
    <w:p w14:paraId="1F70893D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zgodzie opiekuna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zgodę co najmniej jednego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z rodziców małoletniego. Jednak w przypadku braku porozumienia między opiekunami małoletniego należy poinformować ich o konieczności rozstrzygnięcia sprawy przez sąd rodzinny;</w:t>
      </w:r>
    </w:p>
    <w:p w14:paraId="3B4DB0DE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krzywdzeniu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rozumieć popełnienie czynu zabronionego lub czynu karalnego na szkodę małoletniego przez jakąkolwiek osobę, w tym pracownika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Sportu i Rekreacji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zagrożenie dobra małoletniego, w tym jego zaniedbywanie;</w:t>
      </w:r>
    </w:p>
    <w:p w14:paraId="2E8707F8" w14:textId="301D533B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danych osobowych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wszelkie informacje umożliwiające identyfikację  osoby małoletniej korzystającej z usług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Sportu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 Rekreacji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05637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;</w:t>
      </w:r>
    </w:p>
    <w:p w14:paraId="0D498E56" w14:textId="77777777" w:rsidR="00495A94" w:rsidRPr="001D427D" w:rsidRDefault="00495A94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osobie odpowiedzialnej za Standardy Ochrony Małoletnich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należy przez to rozumieć wyznaczonego przez Dyrektora pracownika sprawującego nadzór nad realizacją niniejszych Standardów;</w:t>
      </w:r>
    </w:p>
    <w:p w14:paraId="59E63988" w14:textId="06A49D6A" w:rsidR="00D81711" w:rsidRPr="001D427D" w:rsidRDefault="004E5457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lastRenderedPageBreak/>
        <w:t xml:space="preserve">karta interwencji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– dokument wg wzoru ustalonego przez CSIR WODNIK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Ozorkowie, sporządzony w każdym przypadku stwierdzenia krzywdzenia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lub podejrzenia krzywdzenia małoletniego.</w:t>
      </w:r>
      <w:r w:rsidR="00D81711" w:rsidRPr="001D427D">
        <w:rPr>
          <w:rFonts w:ascii="Arial" w:hAnsi="Arial" w:cs="Arial"/>
        </w:rPr>
        <w:t xml:space="preserve"> </w:t>
      </w:r>
    </w:p>
    <w:p w14:paraId="1A3D6DDF" w14:textId="7354CC43" w:rsidR="00495A94" w:rsidRPr="001D427D" w:rsidRDefault="00D81711" w:rsidP="001D427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 interwencji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rejestr prowadzony przez Dyrektora lub przez osobę wyznaczoną przez Dyrektora, w którym dokumentowane są przypadki interwencji w związku ze stwierdzeniem Krzywdzenia lub podejrzenia Krzywdzenia Małoletniego.</w:t>
      </w:r>
    </w:p>
    <w:p w14:paraId="05C41F51" w14:textId="24DCDEE6" w:rsidR="001D427D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 xml:space="preserve">ozdział </w:t>
      </w:r>
      <w:r>
        <w:rPr>
          <w:rFonts w:eastAsia="Times New Roman"/>
          <w:b/>
          <w:bCs/>
          <w:color w:val="auto"/>
          <w:lang w:eastAsia="pl-PL"/>
        </w:rPr>
        <w:t>2</w:t>
      </w:r>
    </w:p>
    <w:p w14:paraId="19AC0C39" w14:textId="70B44F3F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1D427D">
        <w:rPr>
          <w:rFonts w:eastAsia="Times New Roman"/>
          <w:b/>
          <w:bCs/>
          <w:color w:val="auto"/>
          <w:lang w:eastAsia="pl-PL"/>
        </w:rPr>
        <w:t>Zasady zapewniające bezpieczne relacje między małoletnim a personelem Centrum Sportu i Rekreacji „WODNIK” w Ozorkowie  (art. 22c pkt.1.1 oraz art. 22c pkt.2.1)</w:t>
      </w:r>
    </w:p>
    <w:p w14:paraId="785DAA84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3C63728E" w14:textId="2E5D0F78" w:rsidR="004E5457" w:rsidRPr="001D427D" w:rsidRDefault="0030051F" w:rsidP="001D427D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szystkie osoby zatrudnione przez C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entrum 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portu 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R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ekreacji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  - bez 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względu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na 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podstawę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zatrudnienia (umowa o pracę, umowa cywilno-prawna, umowa o współpracy itp.) – maj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ą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obowiązek stosować 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postanowienia</w:t>
      </w:r>
      <w:r w:rsidR="004E54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niniejszego dokumentu. </w:t>
      </w:r>
    </w:p>
    <w:p w14:paraId="4E2E7AF1" w14:textId="77777777" w:rsidR="00495A94" w:rsidRPr="001D427D" w:rsidRDefault="00495A94" w:rsidP="001D427D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Osobą odpowiedzialną za przygotowanie personelu w </w:t>
      </w:r>
      <w:r w:rsidR="00B54D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B54D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B54D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stosowania standardów ochrony małoletnich jest dyrektor.</w:t>
      </w:r>
    </w:p>
    <w:p w14:paraId="682F42B8" w14:textId="77777777" w:rsidR="007F07A0" w:rsidRPr="001D427D" w:rsidRDefault="00495A94" w:rsidP="001D427D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 Dyrektor zapoznaje pracowników ze Standardami Ochrony Małoletnich oraz odbiera od każdego zatrudnionego pracownika oświadczenie o zapoznaniu się ze Standardami Ochrony Małoletnich, obowiązującymi w jednostce.</w:t>
      </w:r>
    </w:p>
    <w:p w14:paraId="781F7E82" w14:textId="77777777" w:rsidR="00495A94" w:rsidRPr="001D427D" w:rsidRDefault="00495A94" w:rsidP="001D427D">
      <w:pPr>
        <w:spacing w:after="0" w:line="360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Wzór oświadczenia pracownika został określony w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załączniku nr 1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niniejszej procedury.</w:t>
      </w:r>
    </w:p>
    <w:p w14:paraId="6B45301E" w14:textId="77777777" w:rsidR="00495A94" w:rsidRPr="001D427D" w:rsidRDefault="00495A94" w:rsidP="001D427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Pracownicy nowo zatrudnieni w </w:t>
      </w:r>
      <w:proofErr w:type="spellStart"/>
      <w:r w:rsidR="00B54D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B54D5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„WODNIK” 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zapoznawani ze standardami w pierwszym tygodniu pracy i w tym czasie jest od nich odbierane oświadczenie, o którym mowa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ust. 2.</w:t>
      </w:r>
    </w:p>
    <w:p w14:paraId="5853E882" w14:textId="781FB540" w:rsidR="00495A94" w:rsidRPr="001D427D" w:rsidRDefault="004E5457" w:rsidP="001D427D">
      <w:pPr>
        <w:numPr>
          <w:ilvl w:val="0"/>
          <w:numId w:val="5"/>
        </w:numPr>
        <w:tabs>
          <w:tab w:val="clear" w:pos="720"/>
          <w:tab w:val="num" w:pos="360"/>
        </w:tabs>
        <w:spacing w:after="0" w:line="360" w:lineRule="auto"/>
        <w:ind w:left="360"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 stosuje zasady bezpiecznej rekrutacji zgodnie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wymogami wynikającymi z przepisów prawa, w szczególności poprzez sprawdzenie w odpowiednich rejestrach karalności osób, które będą mieć kontakt z małoletnim w ramach wykonywania zadań służbowych. </w:t>
      </w:r>
      <w:r w:rsidR="00495A9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Zasady bezpiecznej rekrutacji pracowników: </w:t>
      </w:r>
    </w:p>
    <w:p w14:paraId="260B9593" w14:textId="523A8328" w:rsidR="00495A94" w:rsidRPr="001D427D" w:rsidRDefault="00495A94" w:rsidP="001D427D">
      <w:pPr>
        <w:numPr>
          <w:ilvl w:val="1"/>
          <w:numId w:val="23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Dyrektor przed nawiązaniem z osobą stosunku pracy lub przed dopuszczeniem osoby do innej działalności związanej z wychowaniem, edukacją, wypoczynkiem małoletnich lub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opieką nad nimi, zobowiązany jest do uzyskania informacji, czy 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dane tej osoby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są zamieszczone w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Rejestrze z dostępem ograniczonym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lub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Rejestrze osób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w stosunku do których Państwowa Komisja do spraw przeciwdziałania wykorzystaniu seksualnemu małoletnich poniżej lat 15 wydała postanowienie o wpisie w Rejestr;</w:t>
      </w:r>
      <w:r w:rsidR="00D87C0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8D694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Powyższą informację </w:t>
      </w:r>
      <w:r w:rsidR="00D87C0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="008D694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87C0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dokumentuje poprzez utrwalenie w formie wydruku i załączenie do akt osobowych pracownika albo dokumentacji osoby, z którą ma być nawiązana współpraca</w:t>
      </w:r>
      <w:r w:rsidR="008D694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2575F3C8" w14:textId="0E54EDB8" w:rsidR="00F40524" w:rsidRPr="001D427D" w:rsidRDefault="00F40524" w:rsidP="001D427D">
      <w:pPr>
        <w:numPr>
          <w:ilvl w:val="1"/>
          <w:numId w:val="23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 od kandydata pobiera informację z Krajowego Rejestru Karnego    </w:t>
      </w:r>
      <w:r w:rsidR="00AA32C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zakresie przestępstw określonych w rozdziale XIX i XXV Kodeksu karnego, w art. 189a  i art. 207  Kodeksu karnego oraz w ustawie 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29.07.2005 r. o przeciwdziałaniu narkomanii (Dz.U. z 2023 r. poz. 1939), lub za odpowiadające tym przestępstwom czyny zabronione określone w przepisach prawa obcego.        </w:t>
      </w:r>
    </w:p>
    <w:p w14:paraId="39160F28" w14:textId="77777777" w:rsidR="00495A94" w:rsidRPr="001D427D" w:rsidRDefault="00495A94" w:rsidP="001D427D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Jeżeli kandydat posiada obywatelstwo inne niż polskie wówczas powinien przedłożyć również informację z rejestru karnego państwa, którego jest obywatelem, uzyskiwaną do celów działalności zawodowej lub </w:t>
      </w: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wolontariackiej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związanej z kontaktami z małoletnimi, bądź informację z rejestru karnego, jeżeli prawo tego państwa nie przewiduje wydawania informacji dla wyżej wymienionych celów;</w:t>
      </w:r>
    </w:p>
    <w:p w14:paraId="1E5040A8" w14:textId="77777777" w:rsidR="00495A94" w:rsidRPr="001D427D" w:rsidRDefault="00495A94" w:rsidP="001D427D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 pobiera od kandydata oświadczenie o państwie/państwach (innych niż Rzeczypospolita Polska), w których zamieszkiwał w ostatnich 20 latach pod rygorem odpowiedzialności karnej;</w:t>
      </w:r>
    </w:p>
    <w:p w14:paraId="07CD3FAE" w14:textId="52639AE7" w:rsidR="00495A94" w:rsidRPr="001D427D" w:rsidRDefault="00495A94" w:rsidP="001D427D">
      <w:pPr>
        <w:numPr>
          <w:ilvl w:val="1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 Jeżeli prawo państwa, z którego ma być przedłożona informacja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niekaralności nie przewiduje wydawania takiej informacji lub nie prowadzi rejestru karnego, wówczas kandydat składa, pod rygorem odpowiedzialności karnej, oświadczenie o tym fakcie wraz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oświadczeniem, że nie był prawomocnie skazany oraz nie wydano wobec niego innego orzeczenia, w którym stwierdzono, iż dopuścił się takich czynów zabronionych, oraz że nie ma obowiązku wynikającego z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orzeczenia sądu, innego uprawnionego organu lub ustawy, stosowania się do zakazu zajmowania wszelkich lub określonych stanowisk, wykonywania wszelkich lub określonych zawodów albo działalności, związanych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wychowaniem, edukacją, wypoczynkiem, leczeniem, świadczeniem porad psychologicznych, rozwojem duchowym, uprawianiem sportu lub realizacją innych zainteresowań przez małoletnich, lub z opieką nad nimi;</w:t>
      </w:r>
    </w:p>
    <w:p w14:paraId="6810B719" w14:textId="77777777" w:rsidR="007F07A0" w:rsidRPr="001D427D" w:rsidRDefault="00495A94" w:rsidP="001D427D">
      <w:pPr>
        <w:numPr>
          <w:ilvl w:val="1"/>
          <w:numId w:val="2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pod oświadczeniami składanymi pod rygorem odpowiedzialności karnej składa się oświadczenie o następującej treści: Jestem świadomy/a odpowiedzialności karnej za złożenie fałszywego oświadczenia. Oświadczenie to zastępuje pouczenie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organu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odpowiedzialności karnej za złożenie fałszywego oświadczenia.</w:t>
      </w:r>
    </w:p>
    <w:p w14:paraId="644D1F75" w14:textId="77777777" w:rsidR="00495A94" w:rsidRPr="001D427D" w:rsidRDefault="00495A94" w:rsidP="001D427D">
      <w:pPr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Wzór oświadczenia o niekaralności stanowi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2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niniejszych Standardów.</w:t>
      </w:r>
    </w:p>
    <w:p w14:paraId="7DBCC27D" w14:textId="77777777" w:rsidR="007F07A0" w:rsidRPr="001D427D" w:rsidRDefault="007F07A0" w:rsidP="001D427D">
      <w:pPr>
        <w:spacing w:after="0" w:line="360" w:lineRule="auto"/>
        <w:ind w:left="107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D7E2055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7AAB3E82" w14:textId="77777777" w:rsidR="00495A94" w:rsidRPr="001D427D" w:rsidRDefault="00495A94" w:rsidP="001D427D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Zasady bezpiecznych relacji pracowników w 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7F07A0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Ozorkowie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</w:t>
      </w:r>
      <w:r w:rsidR="008D694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małoletnimi:</w:t>
      </w:r>
    </w:p>
    <w:p w14:paraId="1689F512" w14:textId="77777777" w:rsidR="00495A94" w:rsidRPr="001D427D" w:rsidRDefault="00495A94" w:rsidP="001D427D">
      <w:pPr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podstawową zasadą wszystkich czynności podejmowanych przez pracowników jest działanie dla dobra małoletniego i w jego interesie. Pracownik traktuje wszystkich z szacunkiem oraz uwzględnia godność i potrzeby. Niedopuszczalne jest stosowanie przemocy wobec małoletnich w jakiejkolwiek formie;</w:t>
      </w:r>
    </w:p>
    <w:p w14:paraId="458B601F" w14:textId="77777777" w:rsidR="00495A94" w:rsidRPr="001D427D" w:rsidRDefault="00495A94" w:rsidP="001D427D">
      <w:pPr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zasady bezpiecznych relacji personelu z małoletnimi obowiązują wszystkich pracowników, stażystów</w:t>
      </w:r>
      <w:r w:rsidR="005A37B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praktykantów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i wolontariuszy;</w:t>
      </w:r>
    </w:p>
    <w:p w14:paraId="0EF36207" w14:textId="77777777" w:rsidR="00495A94" w:rsidRPr="001D427D" w:rsidRDefault="00495A94" w:rsidP="001D427D">
      <w:pPr>
        <w:numPr>
          <w:ilvl w:val="1"/>
          <w:numId w:val="25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znajomość i zaakceptowanie zasad są potwierdzone podpisaniem oświadczenia, którego wzór stanowi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1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niniejszych Standardów.</w:t>
      </w:r>
    </w:p>
    <w:p w14:paraId="2A045513" w14:textId="3C048499" w:rsidR="00495A94" w:rsidRPr="001D427D" w:rsidRDefault="00495A94" w:rsidP="001D427D">
      <w:pPr>
        <w:numPr>
          <w:ilvl w:val="0"/>
          <w:numId w:val="7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 zobowiązany jest do utrzymywania profesjonalnej relacji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</w:t>
      </w: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małoletnimii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każdorazowego rozważenia, czy jego reakcja, komunikat bądź działanie jest odpowiednie do sytuacji, bezpieczne, uzasadnione i sprawiedliwe wobec innych osób.</w:t>
      </w:r>
    </w:p>
    <w:p w14:paraId="03408C07" w14:textId="77777777" w:rsidR="00943F2D" w:rsidRPr="001D427D" w:rsidRDefault="00943F2D" w:rsidP="001D427D">
      <w:pPr>
        <w:numPr>
          <w:ilvl w:val="0"/>
          <w:numId w:val="7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Nie wolno zachowywać się w obecności małoletnich w sposobów niestosowny: używanie wulgarnych słów, gestów, żartów, czynienie obraźliwych uwag, nawiązywanie w wypowiedziach do aktywności bądź atrakcyjności seksualnej lub wykorzystywanie wobec małoletniego relacji władzy lub przewagi fizycznej (zastraszanie, przymuszanie, groźby).</w:t>
      </w:r>
    </w:p>
    <w:p w14:paraId="5E489F04" w14:textId="77777777" w:rsidR="00495A94" w:rsidRPr="001D427D" w:rsidRDefault="00495A94" w:rsidP="001D427D">
      <w:pPr>
        <w:numPr>
          <w:ilvl w:val="0"/>
          <w:numId w:val="7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 w kontakcie z małoletnimi:</w:t>
      </w:r>
    </w:p>
    <w:p w14:paraId="23093852" w14:textId="77777777" w:rsidR="00495A94" w:rsidRPr="001D427D" w:rsidRDefault="00495A94" w:rsidP="001D427D">
      <w:pPr>
        <w:spacing w:after="0" w:line="360" w:lineRule="auto"/>
        <w:ind w:left="141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1) odnosi się z szacunkiem;</w:t>
      </w:r>
    </w:p>
    <w:p w14:paraId="33C2606E" w14:textId="77777777" w:rsidR="00495A94" w:rsidRPr="001D427D" w:rsidRDefault="00495A94" w:rsidP="001D427D">
      <w:pPr>
        <w:spacing w:after="0" w:line="360" w:lineRule="auto"/>
        <w:ind w:left="141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2) wysłuchuje małoletnich i stara się udzielać im odpowiedzi dostosowanej do sytuacji i ich wieku;</w:t>
      </w:r>
    </w:p>
    <w:p w14:paraId="42FA301B" w14:textId="77777777" w:rsidR="00495A94" w:rsidRPr="001D427D" w:rsidRDefault="00495A94" w:rsidP="001D427D">
      <w:pPr>
        <w:spacing w:after="0" w:line="360" w:lineRule="auto"/>
        <w:ind w:left="141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3) nie zawstydza, nie lekceważy, nie upokarza i nie obraża;</w:t>
      </w:r>
    </w:p>
    <w:p w14:paraId="131454FA" w14:textId="77777777" w:rsidR="00495A94" w:rsidRPr="001D427D" w:rsidRDefault="00495A94" w:rsidP="001D427D">
      <w:pPr>
        <w:spacing w:after="0" w:line="360" w:lineRule="auto"/>
        <w:ind w:left="141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4) nie krzyczy, chyba że wymaga tego sytuacja niebezpieczna (np. ostrzeżenie);</w:t>
      </w:r>
    </w:p>
    <w:p w14:paraId="0E0CB425" w14:textId="77777777" w:rsidR="00495A94" w:rsidRPr="001D427D" w:rsidRDefault="00495A94" w:rsidP="001D427D">
      <w:pPr>
        <w:spacing w:after="0" w:line="360" w:lineRule="auto"/>
        <w:ind w:left="141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5) nie ujawnia drażliwych informacji o małoletnim osobom do tego nieuprawnionym, dotyczy to również ujawniania jego wizerunku.</w:t>
      </w:r>
    </w:p>
    <w:p w14:paraId="1867A132" w14:textId="77777777" w:rsidR="00943F2D" w:rsidRPr="001D427D" w:rsidRDefault="00943F2D" w:rsidP="001D427D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Obowiązuje zasada równości traktowania małoletnich – bez względu na ich płeć, orientacje seksualna, sprawność/ niepełnosprawność, status społeczny, etniczny, religijny, kulturowy, światopogląd. </w:t>
      </w:r>
    </w:p>
    <w:p w14:paraId="5A9FC604" w14:textId="77777777" w:rsidR="00495A94" w:rsidRPr="001D427D" w:rsidRDefault="00495A94" w:rsidP="001D427D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Decyzje dotyczące małoletniego powinny brać pod uwagę bezpieczeństwo pozostałych podopiecznych.</w:t>
      </w:r>
    </w:p>
    <w:p w14:paraId="3E7C72E7" w14:textId="77777777" w:rsidR="00495A94" w:rsidRPr="001D427D" w:rsidRDefault="00495A94" w:rsidP="001D427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 ma prawo do prywatności, odstąpienie od zasad poufności każdorazowo musi być uzasadnione.</w:t>
      </w:r>
    </w:p>
    <w:p w14:paraId="4750CD87" w14:textId="77777777" w:rsidR="00495A94" w:rsidRPr="001D427D" w:rsidRDefault="00495A94" w:rsidP="001D427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 zobowiązany jest do zachowania w poufności informacji uzyskanych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w związku z pełnioną funkcją lub wykonywaną pracą, dotyczących małoletnich.</w:t>
      </w:r>
    </w:p>
    <w:p w14:paraId="01E98412" w14:textId="77777777" w:rsidR="00495A94" w:rsidRPr="001D427D" w:rsidRDefault="00495A94" w:rsidP="001D427D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 nie może utrwalać wizerunków małoletnich w celach prywatnych, również zawodowych, jeżeli opiekun nie wyraził na to zgody.</w:t>
      </w:r>
    </w:p>
    <w:p w14:paraId="767C59B6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3</w:t>
      </w:r>
    </w:p>
    <w:p w14:paraId="1B8A9DA6" w14:textId="77777777" w:rsidR="00495A94" w:rsidRPr="001D427D" w:rsidRDefault="00495A94" w:rsidP="001D427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 zobowiązany jest do zapewnienia małoletnich, że w sytuacji, kiedy poczują się niekomfortowo otrzymają stosowną pomoc, zgodną z </w:t>
      </w:r>
      <w:r w:rsidR="001D6B42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zasadą i procedurą podejmowania interwencji w sytuacji podejrzenia krzywdzenia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jej udzielania.</w:t>
      </w:r>
    </w:p>
    <w:p w14:paraId="2FCE9D88" w14:textId="77777777" w:rsidR="00495A94" w:rsidRPr="001D427D" w:rsidRDefault="00495A94" w:rsidP="001D427D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 W przypadku, kiedy pracownik zauważy niepokojące zachowanie lub sytuację, zobowiązany jest postępować zgodnie z </w:t>
      </w:r>
      <w:r w:rsidR="001D6B42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zasadą i procedurą podejmowania interwencji w sytuacji podejrzenia krzywdzenia małoletniego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obligatoryjnie w przypadku delikatnych spraw, gdzie jest podejrzenie o nieprzestrzeganiu Standardów do poinformowania dyrekcji.</w:t>
      </w:r>
    </w:p>
    <w:p w14:paraId="247E3509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4</w:t>
      </w:r>
    </w:p>
    <w:p w14:paraId="18C570D0" w14:textId="77777777" w:rsidR="00495A94" w:rsidRPr="001D427D" w:rsidRDefault="00495A94" w:rsidP="001D427D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Każde, </w:t>
      </w: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przemocowe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zachowanie wobec uczestnika zajęć jest niedozwolone.</w:t>
      </w:r>
    </w:p>
    <w:p w14:paraId="6985AD88" w14:textId="77777777" w:rsidR="00495A94" w:rsidRPr="001D427D" w:rsidRDefault="00495A94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Pracownikowi nie wolno dotykać małoletniego w sposób, który mógłby zostać nieprawidłowo zinterpretowany.</w:t>
      </w:r>
    </w:p>
    <w:p w14:paraId="485F2FAB" w14:textId="77777777" w:rsidR="00943F2D" w:rsidRPr="001D427D" w:rsidRDefault="00943F2D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pracownika z małoletnim jest co do zasady niedozwolony. Wyjątkiem są sytuacje kiedy kontakt taki nie prowadzi do krzywdzenia małoletniego i jest uzasadniony okolicznościami –np. pokazanie prawidłowości układu ciała w trakcie ćwiczeń, nauka pływania, nauka sportów walki, udzielenie pierwszej pomocy, inne sytuacje zagrożenia życia/zdrowia małoletniego. Należy w związku z tym przestrzegać następujących zasad:</w:t>
      </w:r>
    </w:p>
    <w:p w14:paraId="06B4973B" w14:textId="77777777" w:rsidR="00943F2D" w:rsidRPr="001D427D" w:rsidRDefault="00943F2D" w:rsidP="001D427D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bić, popychać, szturchać ani w jakikolwiek inny sposób naruszać integralności fizycznej małoletniego,</w:t>
      </w:r>
    </w:p>
    <w:p w14:paraId="591A5952" w14:textId="77777777" w:rsidR="00943F2D" w:rsidRPr="001D427D" w:rsidRDefault="00943F2D" w:rsidP="001D427D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dotykać małoletniego w sposób, który może być uznany za nieprzyzwoity bądź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niestosowny,</w:t>
      </w:r>
    </w:p>
    <w:p w14:paraId="62E1830B" w14:textId="77777777" w:rsidR="00943F2D" w:rsidRPr="001D427D" w:rsidRDefault="00943F2D" w:rsidP="001D427D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 wolno łaskotać, czy prowadzić brutalnych zabaw fizycznych,</w:t>
      </w:r>
    </w:p>
    <w:p w14:paraId="006D1830" w14:textId="77777777" w:rsidR="00943F2D" w:rsidRPr="001D427D" w:rsidRDefault="00943F2D" w:rsidP="001D427D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z małoletnim nigdy nie może być niejawny bądź ukrywany, wiązać się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jakąkolwiek gratyfikacją ani wynikać z relacji władzy,</w:t>
      </w:r>
    </w:p>
    <w:p w14:paraId="74459F15" w14:textId="77777777" w:rsidR="00943F2D" w:rsidRPr="001D427D" w:rsidRDefault="00943F2D" w:rsidP="001D427D">
      <w:pPr>
        <w:pStyle w:val="Akapitzlist"/>
        <w:numPr>
          <w:ilvl w:val="0"/>
          <w:numId w:val="29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sytuacjach wymagających udzielenia małoletniemu pomocy, należy unikać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kontaktów innych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niż niezbędne do udzielenia pomocy.</w:t>
      </w:r>
    </w:p>
    <w:p w14:paraId="2DF4EAEF" w14:textId="77777777" w:rsidR="00342CA5" w:rsidRPr="001D427D" w:rsidRDefault="00342CA5" w:rsidP="001D427D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7E58D0C" w14:textId="145FA88B" w:rsidR="00943F2D" w:rsidRPr="001D427D" w:rsidRDefault="00943F2D" w:rsidP="001D427D">
      <w:pPr>
        <w:pStyle w:val="Akapitzlist"/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Zabronione jest nawiązywanie z małoletnim jakichkolwiek relacji romantycznych lub seksualnych,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czy składanie mu propozycji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nieodpowiednim charakterze. Dotyczy to także seksualnych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komentarzy, żartów gestów, udostępniania małoletnim treści erotycznych i pornograficznych bez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względu na formę.</w:t>
      </w:r>
    </w:p>
    <w:p w14:paraId="2C60BE02" w14:textId="34D1907F" w:rsidR="00943F2D" w:rsidRPr="001D427D" w:rsidRDefault="00943F2D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Zabronione jest proponowanie małoletnim alkoholu, wyrobów tytoniowych,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e-papierosów, napojów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energetycznych, nielegalnych substancji, jak również używanie ich w obecności małoletnich.</w:t>
      </w:r>
    </w:p>
    <w:p w14:paraId="1666127E" w14:textId="515D519D" w:rsidR="00943F2D" w:rsidRPr="001D427D" w:rsidRDefault="00943F2D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Pracownik, który ma świadomość, iż małoletni doznał jakiejś krzywdy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np. znęcania fizycznego,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psychicznego lub wykorzystania seksualnego, zobowiązany jest do zachowania szczególnej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ostrożności w kontaktach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małoletnim, wykazując zrozumienie i wyczucie.</w:t>
      </w:r>
    </w:p>
    <w:p w14:paraId="64E0355A" w14:textId="55EAB5D6" w:rsidR="00943F2D" w:rsidRPr="001D427D" w:rsidRDefault="00943F2D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Należy unikać sytuacji pozostawania pracownika z małoletnim sam na sam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pomieszczeniach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nieobjętych monitoringiem, chyba że jest to uzasadnione szczególnymi okolicznościami (np.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zagrożenie życia/zdrowia małoletniego).</w:t>
      </w:r>
    </w:p>
    <w:p w14:paraId="086BA5C6" w14:textId="77777777" w:rsidR="00495A94" w:rsidRPr="001D427D" w:rsidRDefault="00495A94" w:rsidP="001D427D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fizyczny z małoletnim nigdy nie może być niejawny bądź ukrywany, wiązać się</w:t>
      </w:r>
      <w:r w:rsidR="00943F2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jakąkolwiek gratyfikacją ani wynikać z relacji władzy.</w:t>
      </w:r>
    </w:p>
    <w:p w14:paraId="24C35BDF" w14:textId="2F32A8A5" w:rsidR="00495A94" w:rsidRPr="001D427D" w:rsidRDefault="00495A94" w:rsidP="001D427D">
      <w:pPr>
        <w:numPr>
          <w:ilvl w:val="0"/>
          <w:numId w:val="10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uzasadnionych przypadkach dopuszczalny jest kontakt fizyczny pracownika z małoletnim.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sytuacji takich zaliczyć można: </w:t>
      </w:r>
    </w:p>
    <w:p w14:paraId="75A843AA" w14:textId="77777777" w:rsidR="00495A94" w:rsidRPr="001D427D" w:rsidRDefault="00495A94" w:rsidP="001D427D">
      <w:pPr>
        <w:numPr>
          <w:ilvl w:val="1"/>
          <w:numId w:val="26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pomoc małoletniemu niepełnosprawnemu w czynnościach higienicznych, jeśli typ niepełnosprawności tego wymaga, a małoletni/ jego opiekun wyrazi zgodę;</w:t>
      </w:r>
    </w:p>
    <w:p w14:paraId="5338BFCD" w14:textId="147F607E" w:rsidR="00495A94" w:rsidRPr="001D427D" w:rsidRDefault="00495A94" w:rsidP="001D427D">
      <w:pPr>
        <w:numPr>
          <w:ilvl w:val="1"/>
          <w:numId w:val="26"/>
        </w:numPr>
        <w:spacing w:after="0" w:line="360" w:lineRule="auto"/>
        <w:ind w:hanging="357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pomoc małoletniemu niepełnosprawnemu w poruszaniu się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 jednostce.</w:t>
      </w:r>
    </w:p>
    <w:p w14:paraId="4322FCCE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5</w:t>
      </w:r>
    </w:p>
    <w:p w14:paraId="304942CE" w14:textId="77777777" w:rsidR="00495A94" w:rsidRPr="001D427D" w:rsidRDefault="00495A94" w:rsidP="001D427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Kontakt poza godzinami pracy z małoletnimi jest co do zasady zabroniony.</w:t>
      </w:r>
    </w:p>
    <w:p w14:paraId="059495C2" w14:textId="75A583A2" w:rsidR="00495A94" w:rsidRPr="001D427D" w:rsidRDefault="00495A94" w:rsidP="001D427D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 wolno zapraszać małoletnich do swojego miejsca zamieszkania, </w:t>
      </w:r>
      <w:r w:rsidR="00BF1C1F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przebywać </w:t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nimi poza godzinami pracy. Dotyczy to także kontaktów z małoletnimi poprzez prywatne kanały komunikacji (prywatny telefon /e-mail, komunikatory, profile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342CA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mediach społecznościowych). S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potkania z małoletnim lub też jego opiekunem powinny odbywać się na terenie jednostki.</w:t>
      </w:r>
    </w:p>
    <w:p w14:paraId="3041DA71" w14:textId="77777777" w:rsidR="00495A94" w:rsidRPr="001D427D" w:rsidRDefault="00495A94" w:rsidP="001D427D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zachodzi konieczność kontaktu z małoletnim, opiekunem poza godzinami pracy, dozwolone są środki:</w:t>
      </w:r>
    </w:p>
    <w:p w14:paraId="6965E5E8" w14:textId="77777777" w:rsidR="00495A94" w:rsidRPr="001D427D" w:rsidRDefault="00495A94" w:rsidP="001D427D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1) służbowy telefon;</w:t>
      </w:r>
    </w:p>
    <w:p w14:paraId="0531F2B7" w14:textId="77777777" w:rsidR="00495A94" w:rsidRPr="001D427D" w:rsidRDefault="00495A94" w:rsidP="001D427D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2) służbowy e-mail;</w:t>
      </w:r>
    </w:p>
    <w:p w14:paraId="68390C80" w14:textId="284EA9AA" w:rsidR="00495A94" w:rsidRPr="001D427D" w:rsidRDefault="00495A94" w:rsidP="001D427D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Jeśli pracownik musi spotkać się z małoletnim poza godzinami pracy jednostki (lub jego opiekunem), wymagane jest poinformowanie o tym fakcie dyrekcję,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a opiekun musi wyrazić na taki kontakt zgodę.</w:t>
      </w:r>
    </w:p>
    <w:p w14:paraId="10237C5C" w14:textId="7C0AD8E6" w:rsidR="00E526B5" w:rsidRPr="001D427D" w:rsidRDefault="00495A94" w:rsidP="001D427D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 W przypadku, gdy pracownika łączą z małoletnim lub jego opiekunem relacje rodzinne lub towarzyskie, zobowiązany on jest do zachowania pełnej poufności, w szczególności do utrzymania w tajemnicy spraw dotyczących innych małoletnich, opiekunów i pracowników.</w:t>
      </w:r>
    </w:p>
    <w:p w14:paraId="3C667D22" w14:textId="07AD159E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 w:rsidRPr="001D427D">
        <w:rPr>
          <w:rFonts w:eastAsia="Times New Roman"/>
          <w:b/>
          <w:bCs/>
          <w:color w:val="auto"/>
          <w:lang w:eastAsia="pl-PL"/>
        </w:rPr>
        <w:t>Rozdział 3</w:t>
      </w:r>
    </w:p>
    <w:p w14:paraId="42DB6588" w14:textId="5CAF73DC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ozpoznawanie i reagowanie</w:t>
      </w:r>
      <w:r>
        <w:rPr>
          <w:rFonts w:eastAsia="Times New Roman"/>
          <w:b/>
          <w:bCs/>
          <w:color w:val="auto"/>
          <w:lang w:eastAsia="pl-PL"/>
        </w:rPr>
        <w:t xml:space="preserve"> </w:t>
      </w:r>
      <w:r w:rsidRPr="001D427D">
        <w:rPr>
          <w:rFonts w:eastAsia="Times New Roman"/>
          <w:b/>
          <w:bCs/>
          <w:color w:val="auto"/>
          <w:lang w:eastAsia="pl-PL"/>
        </w:rPr>
        <w:t>na czynniki ryzyka krzywdzenia małoletniego</w:t>
      </w:r>
    </w:p>
    <w:p w14:paraId="75D2E69F" w14:textId="77777777" w:rsidR="00342CA5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36E66842" w14:textId="77777777" w:rsidR="00E21DD8" w:rsidRPr="001D427D" w:rsidRDefault="00E21DD8" w:rsidP="001D427D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krzywdzenia małoletniego na terenie obiektów należących do Centrum Sportu i Rekreacji WODNIK w Ozorkowie lub podejrzenia takiego krzywdzenia, każda osoba będąca świadkiem krzywdzenia lub mająca podejrzenie krzywdzenia (w tym osoba małoletnia), powinna zgłosić tę okoliczność:</w:t>
      </w:r>
    </w:p>
    <w:p w14:paraId="403A879D" w14:textId="77777777" w:rsidR="00E21DD8" w:rsidRPr="001D427D" w:rsidRDefault="00E21DD8" w:rsidP="001D42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zdarzenie ma miejsce w hali basenowej – najbliższemu ratownikowi,</w:t>
      </w:r>
    </w:p>
    <w:p w14:paraId="2071717F" w14:textId="40893561" w:rsidR="00E21DD8" w:rsidRPr="001D427D" w:rsidRDefault="00E21DD8" w:rsidP="001D42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zdarzenie ma miejsce na terenie hali sportowej ul. Traugutta </w:t>
      </w:r>
      <w:r w:rsidR="000C5FB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2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– którejkolwiek osobie z kadry trenerskiej,</w:t>
      </w:r>
    </w:p>
    <w:p w14:paraId="3B1BD859" w14:textId="77777777" w:rsidR="00E21DD8" w:rsidRPr="001D427D" w:rsidRDefault="00E21DD8" w:rsidP="001D42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zdarzenie ma miejsce na terenie boiska sportowego ul. Łęczycka  – którejkolwiek osobie z kadry trenerskiej,</w:t>
      </w:r>
    </w:p>
    <w:p w14:paraId="3647A58D" w14:textId="77777777" w:rsidR="001D6B42" w:rsidRPr="001D427D" w:rsidRDefault="001D6B42" w:rsidP="001D42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jeśli zdarzenie ma miejsce na terenie kąpieliska – najbliższemu ratownikowi</w:t>
      </w:r>
    </w:p>
    <w:p w14:paraId="75A6D62E" w14:textId="77777777" w:rsidR="00E21DD8" w:rsidRPr="001D427D" w:rsidRDefault="00E21DD8" w:rsidP="001D42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zdarzenie ma miejsce na pozostałych przestrzeniach obiektów – </w:t>
      </w:r>
      <w:r w:rsidR="001D6B42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kierownikowi obiektów.</w:t>
      </w:r>
    </w:p>
    <w:p w14:paraId="1C739940" w14:textId="6CCF9DD8" w:rsidR="00E21DD8" w:rsidRPr="001D427D" w:rsidRDefault="00E21DD8" w:rsidP="001D427D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Niezależnie od powyższego, każde zgłoszenie </w:t>
      </w:r>
      <w:r w:rsidR="00D4596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powinno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być </w:t>
      </w:r>
      <w:r w:rsidR="00D4596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1D6B42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Dyrektora </w:t>
      </w:r>
      <w:r w:rsidR="00D4596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lub wyznaczonej przez Dyrektora osobie.</w:t>
      </w:r>
    </w:p>
    <w:p w14:paraId="19CAED84" w14:textId="73E7656C" w:rsidR="00E21DD8" w:rsidRPr="001D427D" w:rsidRDefault="00E21DD8" w:rsidP="001D427D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Pracownik, któremu zgłoszono krzywdzenie małoletniego lub podejrzenie krzywdzenia powinien postępować zgodnie z zasadami przewidzianymi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rozdziale 4 poniżej</w:t>
      </w:r>
    </w:p>
    <w:p w14:paraId="19069C73" w14:textId="77777777" w:rsidR="00495A94" w:rsidRPr="001D427D" w:rsidRDefault="00495A94" w:rsidP="001D427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posiadają wiedzę i w ramach wykonywanych obowiązków zwracają uwagę na czynniki ryzyka i symptomy krzywdzenia małoletnich.</w:t>
      </w:r>
    </w:p>
    <w:p w14:paraId="53148F8B" w14:textId="6A23E902" w:rsidR="00014C87" w:rsidRPr="001D427D" w:rsidRDefault="00495A94" w:rsidP="001D427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Pracownicy monitorują sytuację i dobrostan małoletniego.</w:t>
      </w:r>
    </w:p>
    <w:p w14:paraId="56D39772" w14:textId="31848EF6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4</w:t>
      </w:r>
    </w:p>
    <w:p w14:paraId="70F61DD4" w14:textId="7EAEEC88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Z</w:t>
      </w:r>
      <w:r w:rsidRPr="001D427D">
        <w:rPr>
          <w:rFonts w:eastAsia="Times New Roman"/>
          <w:b/>
          <w:bCs/>
          <w:color w:val="auto"/>
          <w:lang w:eastAsia="pl-PL"/>
        </w:rPr>
        <w:t>asady i procedura podejmowania interwencji</w:t>
      </w:r>
      <w:r>
        <w:rPr>
          <w:rFonts w:eastAsia="Times New Roman"/>
          <w:b/>
          <w:bCs/>
          <w:color w:val="auto"/>
          <w:lang w:eastAsia="pl-PL"/>
        </w:rPr>
        <w:t xml:space="preserve"> </w:t>
      </w:r>
      <w:r w:rsidRPr="001D427D">
        <w:rPr>
          <w:rFonts w:eastAsia="Times New Roman"/>
          <w:b/>
          <w:bCs/>
          <w:color w:val="auto"/>
          <w:lang w:eastAsia="pl-PL"/>
        </w:rPr>
        <w:t>w sytuacji podejrzenia krzywdzenia małoletniego</w:t>
      </w:r>
      <w:r>
        <w:rPr>
          <w:rFonts w:eastAsia="Times New Roman"/>
          <w:b/>
          <w:bCs/>
          <w:color w:val="auto"/>
          <w:lang w:eastAsia="pl-PL"/>
        </w:rPr>
        <w:t xml:space="preserve"> (</w:t>
      </w:r>
      <w:r w:rsidRPr="001D427D">
        <w:rPr>
          <w:rFonts w:eastAsia="Times New Roman"/>
          <w:b/>
          <w:bCs/>
          <w:color w:val="auto"/>
          <w:lang w:eastAsia="pl-PL"/>
        </w:rPr>
        <w:t>art. 22c pkt.1.2, art. 22c pkt.1.7. art. 22c pkt.1.8)</w:t>
      </w:r>
      <w:r w:rsidR="00495A94" w:rsidRPr="001D427D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2CE33784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23D59334" w14:textId="0CD7CBA6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przypadku, gdy pracownik zauważy na terenie obiektów należących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Centrum Sportu i 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ekreacji WODNIK w Ozorkowie jakiekolwiek zachowanie innej osoby noszące znamiona krzywdzenia małoletniego, ma obowiązek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pierwszej kolejności podjąć działania zmierzające do wyeliminowania takich zachowań,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szczególności przez zwrócenie uwagi osobie dopuszczającej się tych zachowań oraz niezwłocznie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zawiadomić o sytuacji swojego przełożonego. Kierownik w porozumieniu 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Dyrektorem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podejmuje decyzję, czy konieczne jest wezwanie Policji. Pracownik, który był świadkiem zdarzenia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sporządza notatkę służbową (pisemną lub e-mail) zawierającą opis sytuacji i przekazuje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ją 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Dyrektorowi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537CF9F9" w14:textId="70CC85A3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powzięcia przez pracownika podejrzenia, że doszło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 krzywdzenia małoletniego lub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zgłoszenia takiej okoliczności przez małoletniego, opiekuna prawnego małoletniego lub przez osobę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trzecią, pracownik ma obowiązek: zawiadomić niezwłocznie o zaistniałej sytuacji swojego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przełożonego. Kierownik w porozumieniu z 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Dyrektorem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podejmuje decyzję, czy konieczne</w:t>
      </w:r>
      <w:r w:rsidR="00895789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jest wezwanie Policji. Pracownik sporządza następnie notatkę służbową (pisemną lub e-mail)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zawierającą opis sytuacji i przekazuje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ją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Dyrektorowi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7C8E9541" w14:textId="77777777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zdarzeń na terenie obiektów wymagających natychmiastowej reakcji, w szczególności,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zagrożenia życia małoletniego lub grożącego mu ciężkiego uszczerbku na zdrowiu, pracownik będący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świadkiem zdarzenia natychmiast powiadamia odpowiednie służby dzwoniąc pod nr 112 (policja,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pogotowie) a następnie zawiadamia o tym swojego przełożonego i sporządza notatkę służbową (jak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pkt 1 i 2 powyżej).</w:t>
      </w:r>
    </w:p>
    <w:p w14:paraId="0500C99D" w14:textId="77777777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Z zastrzeżeniem obowiązków pracowników określonych w ust. 1- 3 powyżej, interwencja prowadzona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 przez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przy czym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może wyznaczyć na stałe do tego zadania inną osobę.</w:t>
      </w:r>
    </w:p>
    <w:p w14:paraId="0A434E33" w14:textId="77777777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wyznaczenia takiej osoby, jej dane (imię, nazwisko, służbowy e – mail i telefon) zostaną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podane do wiadomości pracowników. W przypadku wyznaczenia przez </w:t>
      </w:r>
      <w:r w:rsidR="00014C87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Dyrektora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takiej osoby,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interwencję przeprowadza ta osoba. W ramach interwencji poleca się zabezpieczyć monitoring, jeśli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zdarzenie miało miejsce na terenie objętym monitoringiem.</w:t>
      </w:r>
    </w:p>
    <w:p w14:paraId="531BBCEA" w14:textId="4B928FB1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Jeżeli zgłoszono krzywdzenie małoletniego ze strony osoby wyznaczonej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 prowadzenia interwencji,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wówczas interwencja prowadzona jest przez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 Jeżeli zgłoszono krzywdzenie małoletniego</w:t>
      </w:r>
      <w:r w:rsidR="005A5F1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ze strony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Dyrektora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,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a nie została wyznaczona osoba do prowadzenia interwencji, wówczas</w:t>
      </w:r>
      <w:r w:rsidR="005A5F1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działania opisane w niniejszym podejmuje osoba, która dostrzegła krzywdzenie lub do której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zgłoszono podejrzenie krzywdzenia małoletniego.</w:t>
      </w:r>
    </w:p>
    <w:p w14:paraId="6A2B344C" w14:textId="66A5D7B0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przypadku, gdy doszło do krzywdzenia małoletniego,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(lub upoważniona przez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Dyrektora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osoba) podejmuje decyzję o poinformowaniu o tym opiekuna prawnego małoletniego, a w razie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konieczności także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obowiązku zgłoszenia podejrzenia krzywdzenia małoletniego do odpowiedniej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instytucji (prokuratura/policja lub sąd rodzinno-opiekuńczy lub najbliższy ośrodek pomocy społecznej).</w:t>
      </w:r>
    </w:p>
    <w:p w14:paraId="168238E7" w14:textId="2FFC7C64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Jeśli interwencja dotyczy czynu zabronionego,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składa zawiadomienie o podejrzeniu</w:t>
      </w:r>
      <w:r w:rsidR="00CD59A4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popełnienia przestępstwa do prokuratury/policji lub wniosek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wgląd w sytuację rodziny do sądu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rejonowego, wydziału rodzinnego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 nieletnich, ośrodka pomocy społecznej. Dalszy tok postępowania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leży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 kompetencjach instytucji wskazanych powyżej.</w:t>
      </w:r>
    </w:p>
    <w:p w14:paraId="1CCDC1F9" w14:textId="043CC39A" w:rsidR="005A5F1D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 przebiegu każdej interwencji sporządza się kartę interwencji według wzoru ustalonego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-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3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niniejszych standardów.</w:t>
      </w:r>
      <w:r w:rsidR="005A5F1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Kartę przechowuje dyrektor zgodnie z obowiązującymi przepisami i zasadami dotyczącymi przechowywania i archiwizowania dokumentów. Rejestr interwencji wraz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5A5F1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kartami interwencji jest prowadzony w formie papierowej/elektronicznej.</w:t>
      </w:r>
    </w:p>
    <w:p w14:paraId="1C972EF2" w14:textId="77777777" w:rsidR="00E21DD8" w:rsidRPr="001D427D" w:rsidRDefault="00E21DD8" w:rsidP="001D427D">
      <w:pPr>
        <w:pStyle w:val="Akapitzlist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przypadkach bardziej skomplikowanych (dotyczących wykorzystywania seksualnego oraz znęcania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się fizycznego i psychicznego o dużym nasileniu)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może powołać zespół interwencyjny,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skład którego mogą wejść: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inni pracownicy mający wiedzę o krzywdzeniu dziecka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lub o dziecku (określani jako: zespół interwencyjny).</w:t>
      </w:r>
    </w:p>
    <w:p w14:paraId="6EF0CA4F" w14:textId="77777777" w:rsidR="00074EF8" w:rsidRPr="001D427D" w:rsidRDefault="00074EF8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0D0A208" w14:textId="77777777" w:rsidR="009D6C36" w:rsidRPr="001D427D" w:rsidRDefault="009D6C36" w:rsidP="001D427D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</w:p>
    <w:p w14:paraId="38972E30" w14:textId="17B51272" w:rsidR="00074EF8" w:rsidRPr="001D427D" w:rsidRDefault="00E21DD8" w:rsidP="001D427D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1AD3ACD3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zauważono krzywdzenie małoletniego przez opiekuna prawnego:</w:t>
      </w:r>
    </w:p>
    <w:p w14:paraId="4599D5C5" w14:textId="2A28920F" w:rsidR="000512CC" w:rsidRPr="001D427D" w:rsidRDefault="00074EF8" w:rsidP="001D427D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="00476C0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(lub upoważniona przez Dyrektora osoba)</w:t>
      </w:r>
      <w:r w:rsidR="00E21DD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podejmuje starania celem wyjaśnienia sytuacji z opiekunem prawnym. W trakcie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21DD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rozmów należy dążyć do ustalenia przebiegu zdarzenia, a także wpływu zdarzenia na zdrowie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21DD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psychiczne i fizyczne małoletniego krzywdzonego (ustalenia spisywane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E21DD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na karcie interwencji),</w:t>
      </w:r>
    </w:p>
    <w:p w14:paraId="39AACC78" w14:textId="77777777" w:rsidR="000512CC" w:rsidRPr="001D427D" w:rsidRDefault="00E21DD8" w:rsidP="001D427D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wobec małoletniego popełniono przestępstwo lub istnieje uzasadnione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podejrzenie popełnienia przestępstwa,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476C0D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(lub upoważniona przez Dyrektora osoba)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sporządza zawiadomienie o możliwości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popełnienia przestępstwa i przekazuje je do właściwej miejscowo policji lub prokuratury.</w:t>
      </w:r>
    </w:p>
    <w:p w14:paraId="6872F2A1" w14:textId="77777777" w:rsidR="000512CC" w:rsidRPr="001D427D" w:rsidRDefault="00E21DD8" w:rsidP="001D427D">
      <w:pPr>
        <w:pStyle w:val="Akapitzlist"/>
        <w:numPr>
          <w:ilvl w:val="0"/>
          <w:numId w:val="4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z rozmowy z opiekunem prawnym (opiekunami prawnymi) wynika, że nie są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oni zainteresowani pomocą małoletniemu, ignorują zdarzenie lub w inny sposób nie wspierają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małoletniego, który doświadczył krzywdzenia,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sporządza wniosek o wgląd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sytuację rodziny, który kieruje do właściwego sądu rodzinnego lub innej upoważnionej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instytucji.</w:t>
      </w:r>
    </w:p>
    <w:p w14:paraId="1CD2FEEE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gdy zgłoszono krzywdzenie małoletniego przez pracownika </w:t>
      </w:r>
      <w:proofErr w:type="spellStart"/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wówczas osoba ta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zostaje odsunięta od wszelkich form kontaktu z małoletnimi (nie tylko z małoletnim co do którego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zgłoszono krzywdzenie) – do czasu wyjaśnienia sprawy.</w:t>
      </w:r>
    </w:p>
    <w:p w14:paraId="658AAE46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przypadku gdy pracownik </w:t>
      </w:r>
      <w:proofErr w:type="spellStart"/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dopuścił się wobec małoletniego innej formy krzywdzenia niż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popełnienie przestępstwa na jego szkodę, </w:t>
      </w:r>
      <w:r w:rsidR="00074EF8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powinien zbadać wszystkie okoliczności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sprawy, w szczególności wysłuchać osobę podejrzewaną o krzywdzenie, małoletniego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(w porozumieniu z opiekunem prawnym) oraz innych świadków zdarzenia. W sytuacji gdy naruszenie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dobra małoletniego jest znaczne, w szczególności gdy doszło do dyskryminacji lub naruszenia godności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małoletniego, należy rozważyć rozwiązanie stosunku prawnego z osobą, która dopuściła się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krzywdzenia</w:t>
      </w:r>
      <w:r w:rsidR="005469FF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osoba, która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dopuściła się krzywdzenia, nie jest bezpośrednio zatrudniona przez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</w:t>
      </w:r>
      <w:r w:rsidR="0052275A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lecz przez podmiot trzeci,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wówczas należy zarekomendować zakaz wstępu tej osoby na teren obiektów należących do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a w razie potrzeby rozwiązać umowę z podmiotem współpracującym.</w:t>
      </w:r>
    </w:p>
    <w:p w14:paraId="144CAE04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przypadku, gdy podejrzenie krzywdzenia małoletniego zgłosił opiekun prawny małoletniego,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a podejrzenie to nie zostało potwierdzone, należy o tym fakcie poinformować opiekuna prawnego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małoletniego na piśmie.</w:t>
      </w:r>
    </w:p>
    <w:p w14:paraId="5CBC8939" w14:textId="790E0BF3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przypadku podejrzenia krzywdzenia małoletniego przez innego małoletniego w czasie przebywania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 terenie obiektów należących do </w:t>
      </w:r>
      <w:proofErr w:type="spellStart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  <w:t>w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, np. na zajęciach grupowych, należy podjąć działania mające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na celu zapobieżenie dalszemu krzywdzeniu, w tym przeprowadzić rozmowę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małoletnim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podejrzewanym o krzywdzenie oraz jego opiekunem/opiekunami prawnymi a także oddzielnie z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małoletnim poddawanym krzywdzeniu i jego opiekunem/opiekunami prawnymi. Ponadto należy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porozmawiać z innymi osobami mającymi wiedzę o zdarzeniu. W trakcie rozmów należy dążyć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ustalenia przebiegu zdarzenia, a także wpływu zdarzenia na zdrowie psychiczne i fizyczne małoletniego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krzywdzonego. Ustalenia są spisywane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na karcie interwencji. Dla małoletniego krzywdzącego oraz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krzywdzonego sporządza się oddzielne karty interwencji.</w:t>
      </w:r>
    </w:p>
    <w:p w14:paraId="47E92B45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osobą podejrzewaną o krzywdzenie jest małoletni w wieku od 13 do 17 lat, a jego zachowanie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stanowi czyn karalny/przestępstwo, należy ponadto poinformować właściwy miejscowo sąd rodzinny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lub policję poprzez pisemne zawiadomienie.</w:t>
      </w:r>
    </w:p>
    <w:p w14:paraId="572DCE8E" w14:textId="77777777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osobą podejrzewaną o krzywdzenie jest małoletni powyżej lat 17, a jego zachowanie stanowi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czyn karalny/przestępstwo, wówczas należy poinformować właściwą miejscowo jednostkę policji lub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prokuratury poprzez pisemne zawiadomienie.</w:t>
      </w:r>
    </w:p>
    <w:p w14:paraId="135A0B49" w14:textId="2AED69B5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trakcie rozmów należy upewnić się, że małoletni podejrzewany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krzywdzenie innego małoletniego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sam nie jest krzywdzony przez opiekunów, innych dorosłych bądź innych małoletnich. W przypadku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potwierdzenia takiej okoliczności należy podjąć interwencję także w stosunku do tego małoletniego.</w:t>
      </w:r>
    </w:p>
    <w:p w14:paraId="006FA001" w14:textId="70FD051D" w:rsidR="00E21DD8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Wszystkie osoby, które w związku z wykonywaniem obowiązków służbowych powzięły informację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 krzywdzeniu małoletniego lub informacje z tym związane, są zobowiązane do zachowania tych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informacji w tajemnicy, wyłączając informacje przekazywane uprawnionym pracownikom </w:t>
      </w:r>
      <w:proofErr w:type="spellStart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Ozorkowie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 uprawnionym instytucjom w ramach działań interwencyjnych.</w:t>
      </w:r>
    </w:p>
    <w:p w14:paraId="75123E76" w14:textId="3FF89A1F" w:rsidR="005A5F1D" w:rsidRPr="001D427D" w:rsidRDefault="00E21DD8" w:rsidP="001D427D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Dokumentację dotyczącą interwencji przechowuje się w sposób zapewniający poufność, przez okres</w:t>
      </w:r>
      <w:r w:rsidR="000512CC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nie dłuższy niż jest to wymagane lub zgodne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z obowiązującymi przepisami prawa.</w:t>
      </w:r>
    </w:p>
    <w:p w14:paraId="57F325EF" w14:textId="482C65BB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5</w:t>
      </w:r>
    </w:p>
    <w:p w14:paraId="26031F69" w14:textId="628B7680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Z</w:t>
      </w:r>
      <w:r w:rsidRPr="001D427D">
        <w:rPr>
          <w:rFonts w:eastAsia="Times New Roman"/>
          <w:b/>
          <w:bCs/>
          <w:color w:val="auto"/>
          <w:lang w:eastAsia="pl-PL"/>
        </w:rPr>
        <w:t xml:space="preserve">asady ochrony wizerunku małoletniego oraz zasady korzystania z urządzeń elektronicznych z dostępem do sieci </w:t>
      </w:r>
      <w:proofErr w:type="spellStart"/>
      <w:r w:rsidRPr="001D427D">
        <w:rPr>
          <w:rFonts w:eastAsia="Times New Roman"/>
          <w:b/>
          <w:bCs/>
          <w:color w:val="auto"/>
          <w:lang w:eastAsia="pl-PL"/>
        </w:rPr>
        <w:t>internet</w:t>
      </w:r>
      <w:proofErr w:type="spellEnd"/>
      <w:r w:rsidRPr="001D427D">
        <w:rPr>
          <w:rFonts w:eastAsia="Times New Roman"/>
          <w:b/>
          <w:bCs/>
          <w:color w:val="auto"/>
          <w:lang w:eastAsia="pl-PL"/>
        </w:rPr>
        <w:t xml:space="preserve">; procedura ochrony </w:t>
      </w:r>
      <w:proofErr w:type="spellStart"/>
      <w:r w:rsidRPr="001D427D">
        <w:rPr>
          <w:rFonts w:eastAsia="Times New Roman"/>
          <w:b/>
          <w:bCs/>
          <w:color w:val="auto"/>
          <w:lang w:eastAsia="pl-PL"/>
        </w:rPr>
        <w:t>małotelnich</w:t>
      </w:r>
      <w:proofErr w:type="spellEnd"/>
      <w:r w:rsidRPr="001D427D">
        <w:rPr>
          <w:rFonts w:eastAsia="Times New Roman"/>
          <w:b/>
          <w:bCs/>
          <w:color w:val="auto"/>
          <w:lang w:eastAsia="pl-PL"/>
        </w:rPr>
        <w:t xml:space="preserve"> przed treściami szkodliwymi i zagrożeniami w sieci </w:t>
      </w:r>
      <w:proofErr w:type="spellStart"/>
      <w:r w:rsidRPr="001D427D">
        <w:rPr>
          <w:rFonts w:eastAsia="Times New Roman"/>
          <w:b/>
          <w:bCs/>
          <w:color w:val="auto"/>
          <w:lang w:eastAsia="pl-PL"/>
        </w:rPr>
        <w:t>internet</w:t>
      </w:r>
      <w:proofErr w:type="spellEnd"/>
      <w:r w:rsidRPr="001D427D">
        <w:rPr>
          <w:rFonts w:eastAsia="Times New Roman"/>
          <w:b/>
          <w:bCs/>
          <w:color w:val="auto"/>
          <w:lang w:eastAsia="pl-PL"/>
        </w:rPr>
        <w:t xml:space="preserve"> oraz </w:t>
      </w:r>
      <w:proofErr w:type="spellStart"/>
      <w:r w:rsidRPr="001D427D">
        <w:rPr>
          <w:rFonts w:eastAsia="Times New Roman"/>
          <w:b/>
          <w:bCs/>
          <w:color w:val="auto"/>
          <w:lang w:eastAsia="pl-PL"/>
        </w:rPr>
        <w:t>utwalonymi</w:t>
      </w:r>
      <w:proofErr w:type="spellEnd"/>
      <w:r w:rsidRPr="001D427D">
        <w:rPr>
          <w:rFonts w:eastAsia="Times New Roman"/>
          <w:b/>
          <w:bCs/>
          <w:color w:val="auto"/>
          <w:lang w:eastAsia="pl-PL"/>
        </w:rPr>
        <w:t xml:space="preserve"> w innej formie</w:t>
      </w:r>
    </w:p>
    <w:p w14:paraId="60D8D3F6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794875E1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Pracownicy uznając prawo małoletniego do prywatności i ochrony dóbr osobistych, zapewniają ochronę wizerunku małoletniego.</w:t>
      </w:r>
    </w:p>
    <w:p w14:paraId="6BDF400E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2</w:t>
      </w:r>
    </w:p>
    <w:p w14:paraId="6EA95B16" w14:textId="77777777" w:rsidR="00495A94" w:rsidRPr="001D427D" w:rsidRDefault="00495A94" w:rsidP="001D427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Pracownikowi nie wolno umożliwiać przedstawicielom mediów utrwalania wizerunku małoletniego (tj. filmowanie, fotografowanie) na terenie jednostki bez pisemnej zgody opiekuna małoletniego.</w:t>
      </w:r>
    </w:p>
    <w:p w14:paraId="72183A86" w14:textId="77777777" w:rsidR="00495A94" w:rsidRPr="001D427D" w:rsidRDefault="00495A94" w:rsidP="001D427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 W celu uzyskania zgody opiekuna małoletniego na utrwalanie wizerunku małoletniego, pracownik musi skontaktować się z opiekunem małoletniego.</w:t>
      </w:r>
    </w:p>
    <w:p w14:paraId="268A174C" w14:textId="77777777" w:rsidR="00495A94" w:rsidRPr="001D427D" w:rsidRDefault="00495A94" w:rsidP="001D427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Niedopuszczalne jest podanie przedstawicielowi mediów danych kontaktowych opiekuna małoletniego bez wiedzy i zgody tego opiekuna.</w:t>
      </w:r>
    </w:p>
    <w:p w14:paraId="1AAC98C0" w14:textId="77777777" w:rsidR="00495A94" w:rsidRPr="001D427D" w:rsidRDefault="00495A94" w:rsidP="001D427D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Jeżeli wizerunek małoletniego stanowi jedynie szczegół całości, takiej jak zgromadzenie, krajobraz, publiczna impreza, zgoda opiekunów na utrwalanie wizerunku małoletniego nie jest wymagana.</w:t>
      </w:r>
    </w:p>
    <w:p w14:paraId="6A6CC4EE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3</w:t>
      </w:r>
    </w:p>
    <w:p w14:paraId="69CBCDBA" w14:textId="420B278B" w:rsidR="00495A94" w:rsidRPr="001D427D" w:rsidRDefault="00495A94" w:rsidP="001D42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Upublicznienie przez pracownika wizerunku małoletniego utrwalonego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jakiejkolwiek formie (tj. fotografia, nagranie audio-wideo) wymaga pisemnej zgody opiekuna.</w:t>
      </w:r>
    </w:p>
    <w:p w14:paraId="4AA04EA8" w14:textId="40F8CF5F" w:rsidR="00495A94" w:rsidRPr="001D427D" w:rsidRDefault="00495A94" w:rsidP="001D427D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Przed utrwaleniem wizerunku należy  poinformować</w:t>
      </w:r>
      <w:r w:rsidR="005469FF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opiekuna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 tym, gdzie będzie umieszczony zarejestrowany wizerunek i w jakim kontekście będzie wykorzystywany (np. że umieszczony zostanie na stronie www.youtube.pl)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celach promocyjnych.</w:t>
      </w:r>
    </w:p>
    <w:p w14:paraId="02F66711" w14:textId="77777777" w:rsidR="006212E6" w:rsidRPr="001D427D" w:rsidRDefault="006212E6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4</w:t>
      </w:r>
    </w:p>
    <w:p w14:paraId="41DC9718" w14:textId="77777777" w:rsidR="006212E6" w:rsidRPr="001D427D" w:rsidRDefault="006212E6" w:rsidP="001D427D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Ze względu na specyfikę zajęć dla małoletnich prowadzonych na terenie obiektów należących do </w:t>
      </w: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WODNIK w Ozorkowie, m.in. nauka pływania, zajęcia sportowe, co wyklucza możliwość korzystania z urządzeń elektronicznych z dostępem do sieci </w:t>
      </w:r>
      <w:proofErr w:type="spellStart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internet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 trakcie ww. zajęć, ryzyko narażenia się małoletniego na zagrożenia związane z treściami szkodliwymi jest znikome.</w:t>
      </w:r>
    </w:p>
    <w:p w14:paraId="1DE2F68A" w14:textId="77777777" w:rsidR="006212E6" w:rsidRPr="001D427D" w:rsidRDefault="006212E6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2718BC3D" w14:textId="028FC290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6</w:t>
      </w:r>
    </w:p>
    <w:p w14:paraId="7AFA3B29" w14:textId="1E69B8AE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 w:rsidRPr="001D427D">
        <w:rPr>
          <w:rFonts w:eastAsia="Times New Roman"/>
          <w:b/>
          <w:bCs/>
          <w:color w:val="auto"/>
          <w:lang w:eastAsia="pl-PL"/>
        </w:rPr>
        <w:t>Zasady aktualizacji standardu ochrony małoletnich oraz zakres kompetencji osób odpowiedzialnych  za przygotowanie personelu  do stosowania standardów ochrony małoletnich (art. 22c pkt.6 )</w:t>
      </w:r>
    </w:p>
    <w:p w14:paraId="6CBC8D47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1884C086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Procedura aktualizowania Standardu odbywa się nie rzadziej niż raz na 2 lata.</w:t>
      </w:r>
    </w:p>
    <w:p w14:paraId="37DAA587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Dyrektor </w:t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Centrum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Sportu i Rekreacji </w:t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wyznacza osobę odpowiedzialną za Standardy Ochrony Małoletnich.</w:t>
      </w:r>
    </w:p>
    <w:p w14:paraId="5A0D0582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Osoba wyznaczona przez Dyrektora monitoruje realizację Standardów, reaguje na ich naruszenie oraz koordynuje zmiany w Standardach prowadząc równocześnie rejestr zgłoszeń i proponowanych zmian.</w:t>
      </w:r>
    </w:p>
    <w:p w14:paraId="4099216C" w14:textId="771A4BA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Osoba odpowiedzialna za realizację Standardu zobowiązana jest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przeprowadzania wśród pracowników (przynajmniej raz w roku) ankiety, której wzór stanowi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załącznik nr 4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niniejszego Standardu.</w:t>
      </w:r>
    </w:p>
    <w:p w14:paraId="4DA3F3DE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Po przeprowadzonej ankiecie, osoba odpowiedzialna opracowuje wypełnione ankiety oraz sporządza z nich raport, który przedstawia Dyrektorowi.</w:t>
      </w:r>
    </w:p>
    <w:p w14:paraId="25CF5801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W ankiecie pracownicy mogą proponować zmiany Standardów oraz wskazywać naruszenia Standardów w </w:t>
      </w:r>
      <w:proofErr w:type="spellStart"/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„WODNIK” 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1E6FD55D" w14:textId="46D52FEB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Dokonując monitoringu Standardów, Dyrektor może wyznaczyć osobę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 przeprowadzenia ankiety wśród małoletnich, dotyczącej świadomości małoletnich z form pomocy realizowanych przez jednostkę. Wzór ankiety stanowi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załącznik </w:t>
      </w:r>
      <w:r w:rsidR="00DE6751"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br/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nr 5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do niniejszego Standardu.</w:t>
      </w:r>
    </w:p>
    <w:p w14:paraId="435910B3" w14:textId="77777777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razie konieczności opracowuje zmiany w obowiązującym Standardzie i daje je do zatwierdzenia Dyrektorowi.</w:t>
      </w:r>
    </w:p>
    <w:p w14:paraId="6D840654" w14:textId="11EDF72E" w:rsidR="00495A94" w:rsidRPr="001D427D" w:rsidRDefault="00495A94" w:rsidP="001D427D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Dyrektor wprowadza do Standardów niezbędne zmiany i ogłasza pracownikom nowe brzmienie dokumentu: Standardy Ochrony Małoletnich.</w:t>
      </w:r>
    </w:p>
    <w:p w14:paraId="7CF3AA91" w14:textId="77777777" w:rsidR="00293CE2" w:rsidRPr="001D427D" w:rsidRDefault="00293CE2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</w:p>
    <w:p w14:paraId="2AE365CD" w14:textId="1EAC0CF2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7</w:t>
      </w:r>
    </w:p>
    <w:p w14:paraId="59CE3014" w14:textId="5D441606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Z</w:t>
      </w:r>
      <w:r w:rsidRPr="001D427D">
        <w:rPr>
          <w:rFonts w:eastAsia="Times New Roman"/>
          <w:b/>
          <w:bCs/>
          <w:color w:val="auto"/>
          <w:lang w:eastAsia="pl-PL"/>
        </w:rPr>
        <w:t>asady udostępniania rodzicom i małoletnim standardów</w:t>
      </w:r>
      <w:r>
        <w:rPr>
          <w:rFonts w:eastAsia="Times New Roman"/>
          <w:b/>
          <w:bCs/>
          <w:color w:val="auto"/>
          <w:lang w:eastAsia="pl-PL"/>
        </w:rPr>
        <w:t xml:space="preserve"> </w:t>
      </w:r>
      <w:r w:rsidRPr="001D427D">
        <w:rPr>
          <w:rFonts w:eastAsia="Times New Roman"/>
          <w:b/>
          <w:bCs/>
          <w:color w:val="auto"/>
          <w:lang w:eastAsia="pl-PL"/>
        </w:rPr>
        <w:t>do zapoznania się z nimi i ich stosowania</w:t>
      </w:r>
      <w:r>
        <w:rPr>
          <w:rFonts w:eastAsia="Times New Roman"/>
          <w:b/>
          <w:bCs/>
          <w:color w:val="auto"/>
          <w:lang w:eastAsia="pl-PL"/>
        </w:rPr>
        <w:t xml:space="preserve"> </w:t>
      </w:r>
      <w:r w:rsidRPr="001D427D">
        <w:rPr>
          <w:rFonts w:eastAsia="Times New Roman"/>
          <w:b/>
          <w:bCs/>
          <w:color w:val="auto"/>
          <w:lang w:eastAsia="pl-PL"/>
        </w:rPr>
        <w:t>(art. 22c pkt.1.6)</w:t>
      </w:r>
    </w:p>
    <w:p w14:paraId="56175F95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59BABBAE" w14:textId="722968ED" w:rsidR="00495A94" w:rsidRPr="001D427D" w:rsidRDefault="00495A94" w:rsidP="001D427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Dokument „Standardy Ochrony Małoletnich” jest dokumentem </w:t>
      </w:r>
      <w:proofErr w:type="spellStart"/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E526B5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ogólnodostępnym dla personelu jednostki, uczestników zajęć, małoletnich oraz ich opiekunów.</w:t>
      </w:r>
    </w:p>
    <w:p w14:paraId="6BBEF945" w14:textId="39AB2E41" w:rsidR="00495A94" w:rsidRPr="001D427D" w:rsidRDefault="00495A94" w:rsidP="001D427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Dokument opublikowany jest na stronie internetowej</w:t>
      </w:r>
      <w:r w:rsidR="00C05BC3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proofErr w:type="spellStart"/>
      <w:r w:rsidR="00C05BC3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SiR</w:t>
      </w:r>
      <w:proofErr w:type="spellEnd"/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C05BC3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„WODNIK” </w:t>
      </w:r>
      <w:r w:rsidR="00DE6751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br/>
      </w:r>
      <w:r w:rsidR="00C05BC3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Ozorkowie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</w:t>
      </w:r>
    </w:p>
    <w:p w14:paraId="223BFB6E" w14:textId="67B875E2" w:rsidR="00DE6751" w:rsidRPr="001D427D" w:rsidRDefault="00CD4773" w:rsidP="001D427D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 dokument został również przygotowany w wersji skróconej, zrozumiałej dla dzieci, dostosowanej do ich potrzeb, wieku, możliwości rozwojowych.</w:t>
      </w:r>
    </w:p>
    <w:p w14:paraId="0DCADEF0" w14:textId="6A3DFC51" w:rsidR="00495A94" w:rsidRPr="001D427D" w:rsidRDefault="001D427D" w:rsidP="001D427D">
      <w:pPr>
        <w:pStyle w:val="Nagwek1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R</w:t>
      </w:r>
      <w:r w:rsidRPr="001D427D">
        <w:rPr>
          <w:rFonts w:eastAsia="Times New Roman"/>
          <w:b/>
          <w:bCs/>
          <w:color w:val="auto"/>
          <w:lang w:eastAsia="pl-PL"/>
        </w:rPr>
        <w:t>ozdział 8</w:t>
      </w:r>
    </w:p>
    <w:p w14:paraId="3AD74A38" w14:textId="5EB9E16F" w:rsidR="00495A94" w:rsidRPr="001D427D" w:rsidRDefault="001D427D" w:rsidP="001D427D">
      <w:pPr>
        <w:pStyle w:val="Nagwek2"/>
        <w:rPr>
          <w:rFonts w:eastAsia="Times New Roman"/>
          <w:b/>
          <w:bCs/>
          <w:color w:val="auto"/>
          <w:lang w:eastAsia="pl-PL"/>
        </w:rPr>
      </w:pPr>
      <w:r>
        <w:rPr>
          <w:rFonts w:eastAsia="Times New Roman"/>
          <w:b/>
          <w:bCs/>
          <w:color w:val="auto"/>
          <w:lang w:eastAsia="pl-PL"/>
        </w:rPr>
        <w:t>Z</w:t>
      </w:r>
      <w:r w:rsidRPr="001D427D">
        <w:rPr>
          <w:rFonts w:eastAsia="Times New Roman"/>
          <w:b/>
          <w:bCs/>
          <w:color w:val="auto"/>
          <w:lang w:eastAsia="pl-PL"/>
        </w:rPr>
        <w:t>apisy końcowe</w:t>
      </w:r>
    </w:p>
    <w:p w14:paraId="7047268D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§ 1</w:t>
      </w:r>
    </w:p>
    <w:p w14:paraId="749ED1C0" w14:textId="77777777" w:rsidR="00495A94" w:rsidRPr="001D427D" w:rsidRDefault="00495A94" w:rsidP="001D427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Standardy Ochrony Małoletnich wchodzą w życie z dniem ich ogłoszenia.</w:t>
      </w:r>
    </w:p>
    <w:p w14:paraId="0BE1AD90" w14:textId="77777777" w:rsidR="00495A94" w:rsidRPr="001D427D" w:rsidRDefault="00495A94" w:rsidP="001D427D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>Ogłoszenie następuje w sposób dostępny dla pracowników, uczestników zajęć, małoletnich</w:t>
      </w:r>
      <w:r w:rsidR="00C05BC3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i ich opiekunów,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 szczególności poprzez zamieszczenie na stronie internetowej.</w:t>
      </w:r>
    </w:p>
    <w:p w14:paraId="555035CE" w14:textId="7E3F2215" w:rsidR="00C05BC3" w:rsidRPr="001D427D" w:rsidRDefault="00CD4773" w:rsidP="001D427D">
      <w:pPr>
        <w:pStyle w:val="Akapitzlist"/>
        <w:numPr>
          <w:ilvl w:val="0"/>
          <w:numId w:val="22"/>
        </w:num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Wszelkie zmiany dokumentu wymagają formy pisemnej.</w:t>
      </w:r>
    </w:p>
    <w:p w14:paraId="51B63A1C" w14:textId="77777777" w:rsidR="00DE6751" w:rsidRPr="001D427D" w:rsidRDefault="00DE6751" w:rsidP="001D427D">
      <w:pPr>
        <w:pStyle w:val="NormalnyWeb"/>
        <w:spacing w:line="360" w:lineRule="auto"/>
        <w:ind w:left="720"/>
        <w:rPr>
          <w:rFonts w:ascii="Arial" w:hAnsi="Arial" w:cs="Arial"/>
        </w:rPr>
      </w:pPr>
    </w:p>
    <w:p w14:paraId="38FCAAC8" w14:textId="77777777" w:rsidR="00C05BC3" w:rsidRPr="001D427D" w:rsidRDefault="00293CE2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 xml:space="preserve">Dyrektor </w:t>
      </w:r>
      <w:proofErr w:type="spellStart"/>
      <w:r w:rsidRPr="001D427D">
        <w:rPr>
          <w:rFonts w:ascii="Arial" w:hAnsi="Arial" w:cs="Arial"/>
        </w:rPr>
        <w:t>CSiR</w:t>
      </w:r>
      <w:proofErr w:type="spellEnd"/>
      <w:r w:rsidRPr="001D427D">
        <w:rPr>
          <w:rFonts w:ascii="Arial" w:hAnsi="Arial" w:cs="Arial"/>
        </w:rPr>
        <w:t xml:space="preserve"> „Wodnik” w Ozorkowie</w:t>
      </w:r>
    </w:p>
    <w:p w14:paraId="50309A44" w14:textId="77777777" w:rsidR="00293CE2" w:rsidRPr="001D427D" w:rsidRDefault="00293CE2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Mariusz Lewandowski</w:t>
      </w:r>
    </w:p>
    <w:p w14:paraId="7272C227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C138968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45A06C4C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7F081E0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196D5194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E705634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23867C87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E51B22D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3CD1A14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489498DC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609B90CE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1B28A262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8609578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440471A3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7B670D47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1CB79FD7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64696A57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E0957E3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F454951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72B9AB3F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7F3ADFC2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726543A5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2213AD80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C8F780A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5ABB2656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6D57D8C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3417CFA8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71980B0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2E3B3D70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357"/>
        <w:rPr>
          <w:rFonts w:ascii="Arial" w:hAnsi="Arial" w:cs="Arial"/>
          <w:b/>
          <w:bCs/>
          <w:sz w:val="20"/>
          <w:szCs w:val="20"/>
        </w:rPr>
      </w:pPr>
    </w:p>
    <w:p w14:paraId="096DD685" w14:textId="3714A67D" w:rsidR="00495A94" w:rsidRPr="001D427D" w:rsidRDefault="00495A94" w:rsidP="001D427D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  <w:r w:rsidRPr="001D427D">
        <w:rPr>
          <w:rFonts w:ascii="Arial" w:hAnsi="Arial" w:cs="Arial"/>
          <w:b/>
          <w:bCs/>
          <w:sz w:val="20"/>
          <w:szCs w:val="20"/>
        </w:rPr>
        <w:lastRenderedPageBreak/>
        <w:t>Załącznik nr 1</w:t>
      </w:r>
      <w:r w:rsidR="001D4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27D">
        <w:rPr>
          <w:rFonts w:ascii="Arial" w:hAnsi="Arial" w:cs="Arial"/>
          <w:sz w:val="20"/>
          <w:szCs w:val="20"/>
        </w:rPr>
        <w:t>do Standardów Ochrony Małoletnich</w:t>
      </w:r>
      <w:r w:rsidR="001D4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27D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C05BC3" w:rsidRPr="001D427D">
        <w:rPr>
          <w:rFonts w:ascii="Arial" w:hAnsi="Arial" w:cs="Arial"/>
          <w:sz w:val="20"/>
          <w:szCs w:val="20"/>
        </w:rPr>
        <w:t>CSiR</w:t>
      </w:r>
      <w:proofErr w:type="spellEnd"/>
      <w:r w:rsidR="00C05BC3" w:rsidRPr="001D427D">
        <w:rPr>
          <w:rFonts w:ascii="Arial" w:hAnsi="Arial" w:cs="Arial"/>
          <w:sz w:val="20"/>
          <w:szCs w:val="20"/>
        </w:rPr>
        <w:t xml:space="preserve"> „WODNIK” </w:t>
      </w:r>
      <w:r w:rsidRPr="001D427D">
        <w:rPr>
          <w:rFonts w:ascii="Arial" w:hAnsi="Arial" w:cs="Arial"/>
          <w:sz w:val="20"/>
          <w:szCs w:val="20"/>
        </w:rPr>
        <w:t xml:space="preserve">w </w:t>
      </w:r>
      <w:r w:rsidR="00C05BC3" w:rsidRPr="001D427D">
        <w:rPr>
          <w:rFonts w:ascii="Arial" w:hAnsi="Arial" w:cs="Arial"/>
          <w:sz w:val="20"/>
          <w:szCs w:val="20"/>
        </w:rPr>
        <w:t xml:space="preserve">Ozorkowie </w:t>
      </w:r>
    </w:p>
    <w:p w14:paraId="55CB670F" w14:textId="77777777" w:rsidR="00495A94" w:rsidRPr="001D427D" w:rsidRDefault="00495A94" w:rsidP="001D427D">
      <w:pPr>
        <w:pStyle w:val="NormalnyWeb"/>
        <w:spacing w:line="360" w:lineRule="auto"/>
        <w:ind w:left="360"/>
        <w:rPr>
          <w:rFonts w:ascii="Arial" w:hAnsi="Arial" w:cs="Arial"/>
          <w:sz w:val="30"/>
          <w:szCs w:val="30"/>
        </w:rPr>
      </w:pPr>
    </w:p>
    <w:p w14:paraId="773D93DF" w14:textId="77777777" w:rsidR="00495A94" w:rsidRPr="001D427D" w:rsidRDefault="00495A94" w:rsidP="001D427D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</w:rPr>
      </w:pPr>
      <w:r w:rsidRPr="001D427D">
        <w:rPr>
          <w:rFonts w:ascii="Arial" w:hAnsi="Arial" w:cs="Arial"/>
        </w:rPr>
        <w:t>.........................................................................</w:t>
      </w:r>
    </w:p>
    <w:p w14:paraId="105EC1A8" w14:textId="0E9D0045" w:rsidR="00495A94" w:rsidRPr="001D427D" w:rsidRDefault="00495A94" w:rsidP="001D427D">
      <w:pPr>
        <w:pStyle w:val="NormalnyWeb"/>
        <w:spacing w:before="0" w:beforeAutospacing="0" w:after="0" w:afterAutospacing="0" w:line="360" w:lineRule="auto"/>
        <w:ind w:left="4248" w:firstLine="708"/>
        <w:jc w:val="center"/>
        <w:rPr>
          <w:rFonts w:ascii="Arial" w:hAnsi="Arial" w:cs="Arial"/>
        </w:rPr>
      </w:pPr>
      <w:r w:rsidRPr="001D427D">
        <w:rPr>
          <w:rFonts w:ascii="Arial" w:hAnsi="Arial" w:cs="Arial"/>
        </w:rPr>
        <w:t>miejscowość, data</w:t>
      </w:r>
    </w:p>
    <w:p w14:paraId="1E381663" w14:textId="77777777" w:rsidR="00495A94" w:rsidRPr="001D427D" w:rsidRDefault="00495A94" w:rsidP="001D427D">
      <w:pPr>
        <w:pStyle w:val="Nagwek1"/>
        <w:jc w:val="center"/>
        <w:rPr>
          <w:color w:val="auto"/>
        </w:rPr>
      </w:pPr>
    </w:p>
    <w:p w14:paraId="7E0FF8CE" w14:textId="31882320" w:rsidR="001D427D" w:rsidRDefault="001D427D" w:rsidP="001D427D">
      <w:pPr>
        <w:pStyle w:val="Nagwek1"/>
        <w:jc w:val="center"/>
        <w:rPr>
          <w:rStyle w:val="Pogrubienie"/>
          <w:rFonts w:ascii="Arial" w:hAnsi="Arial" w:cs="Arial"/>
          <w:color w:val="auto"/>
        </w:rPr>
      </w:pPr>
      <w:r>
        <w:rPr>
          <w:rStyle w:val="Pogrubienie"/>
          <w:rFonts w:ascii="Arial" w:hAnsi="Arial" w:cs="Arial"/>
          <w:color w:val="auto"/>
        </w:rPr>
        <w:t>O</w:t>
      </w:r>
      <w:r w:rsidRPr="001D427D">
        <w:rPr>
          <w:rStyle w:val="Pogrubienie"/>
          <w:rFonts w:ascii="Arial" w:hAnsi="Arial" w:cs="Arial"/>
          <w:color w:val="auto"/>
        </w:rPr>
        <w:t>świadczenie</w:t>
      </w:r>
    </w:p>
    <w:p w14:paraId="091692D8" w14:textId="77777777" w:rsidR="001D427D" w:rsidRPr="001D427D" w:rsidRDefault="001D427D" w:rsidP="001D427D"/>
    <w:p w14:paraId="68BF8AF6" w14:textId="1558BB98" w:rsidR="00495A94" w:rsidRPr="001D427D" w:rsidRDefault="001D427D" w:rsidP="001D427D">
      <w:pPr>
        <w:pStyle w:val="NormalnyWeb"/>
        <w:spacing w:line="360" w:lineRule="auto"/>
        <w:ind w:left="360"/>
        <w:rPr>
          <w:rFonts w:ascii="Arial" w:hAnsi="Arial" w:cs="Arial"/>
          <w:sz w:val="30"/>
          <w:szCs w:val="30"/>
        </w:rPr>
      </w:pPr>
      <w:r w:rsidRPr="001D427D">
        <w:rPr>
          <w:rStyle w:val="Pogrubienie"/>
          <w:rFonts w:ascii="Arial" w:hAnsi="Arial" w:cs="Arial"/>
          <w:sz w:val="30"/>
          <w:szCs w:val="30"/>
        </w:rPr>
        <w:t>o znajomości i przestrzeganiu zasad zawartych</w:t>
      </w:r>
      <w:r w:rsidRPr="001D427D">
        <w:rPr>
          <w:rFonts w:ascii="Arial" w:hAnsi="Arial" w:cs="Arial"/>
          <w:b/>
          <w:bCs/>
          <w:sz w:val="30"/>
          <w:szCs w:val="30"/>
        </w:rPr>
        <w:t xml:space="preserve"> </w:t>
      </w:r>
      <w:r w:rsidRPr="001D427D">
        <w:rPr>
          <w:rStyle w:val="Pogrubienie"/>
          <w:rFonts w:ascii="Arial" w:hAnsi="Arial" w:cs="Arial"/>
          <w:sz w:val="30"/>
          <w:szCs w:val="30"/>
        </w:rPr>
        <w:t>w standardach ochrony małoletnich</w:t>
      </w:r>
      <w:r w:rsidRPr="001D427D">
        <w:rPr>
          <w:rFonts w:ascii="Arial" w:hAnsi="Arial" w:cs="Arial"/>
          <w:b/>
          <w:bCs/>
          <w:sz w:val="30"/>
          <w:szCs w:val="30"/>
        </w:rPr>
        <w:t xml:space="preserve"> </w:t>
      </w:r>
      <w:r w:rsidRPr="001D427D">
        <w:rPr>
          <w:rStyle w:val="Pogrubienie"/>
          <w:rFonts w:ascii="Arial" w:hAnsi="Arial" w:cs="Arial"/>
          <w:sz w:val="30"/>
          <w:szCs w:val="30"/>
        </w:rPr>
        <w:t xml:space="preserve">w </w:t>
      </w:r>
      <w:r>
        <w:rPr>
          <w:rStyle w:val="Pogrubienie"/>
          <w:rFonts w:ascii="Arial" w:hAnsi="Arial" w:cs="Arial"/>
          <w:sz w:val="30"/>
          <w:szCs w:val="30"/>
        </w:rPr>
        <w:t>C</w:t>
      </w:r>
      <w:r w:rsidRPr="001D427D">
        <w:rPr>
          <w:rStyle w:val="Pogrubienie"/>
          <w:rFonts w:ascii="Arial" w:hAnsi="Arial" w:cs="Arial"/>
          <w:sz w:val="30"/>
          <w:szCs w:val="30"/>
        </w:rPr>
        <w:t xml:space="preserve">entrum </w:t>
      </w:r>
      <w:r>
        <w:rPr>
          <w:rStyle w:val="Pogrubienie"/>
          <w:rFonts w:ascii="Arial" w:hAnsi="Arial" w:cs="Arial"/>
          <w:sz w:val="30"/>
          <w:szCs w:val="30"/>
        </w:rPr>
        <w:t>S</w:t>
      </w:r>
      <w:r w:rsidRPr="001D427D">
        <w:rPr>
          <w:rStyle w:val="Pogrubienie"/>
          <w:rFonts w:ascii="Arial" w:hAnsi="Arial" w:cs="Arial"/>
          <w:sz w:val="30"/>
          <w:szCs w:val="30"/>
        </w:rPr>
        <w:t xml:space="preserve">portu i </w:t>
      </w:r>
      <w:r>
        <w:rPr>
          <w:rStyle w:val="Pogrubienie"/>
          <w:rFonts w:ascii="Arial" w:hAnsi="Arial" w:cs="Arial"/>
          <w:sz w:val="30"/>
          <w:szCs w:val="30"/>
        </w:rPr>
        <w:t>R</w:t>
      </w:r>
      <w:r w:rsidRPr="001D427D">
        <w:rPr>
          <w:rStyle w:val="Pogrubienie"/>
          <w:rFonts w:ascii="Arial" w:hAnsi="Arial" w:cs="Arial"/>
          <w:sz w:val="30"/>
          <w:szCs w:val="30"/>
        </w:rPr>
        <w:t>ekreacji „</w:t>
      </w:r>
      <w:r>
        <w:rPr>
          <w:rStyle w:val="Pogrubienie"/>
          <w:rFonts w:ascii="Arial" w:hAnsi="Arial" w:cs="Arial"/>
          <w:sz w:val="30"/>
          <w:szCs w:val="30"/>
        </w:rPr>
        <w:t>WODNIK</w:t>
      </w:r>
      <w:r w:rsidRPr="001D427D">
        <w:rPr>
          <w:rStyle w:val="Pogrubienie"/>
          <w:rFonts w:ascii="Arial" w:hAnsi="Arial" w:cs="Arial"/>
          <w:sz w:val="30"/>
          <w:szCs w:val="30"/>
        </w:rPr>
        <w:t xml:space="preserve">” w </w:t>
      </w:r>
      <w:r>
        <w:rPr>
          <w:rStyle w:val="Pogrubienie"/>
          <w:rFonts w:ascii="Arial" w:hAnsi="Arial" w:cs="Arial"/>
          <w:sz w:val="30"/>
          <w:szCs w:val="30"/>
        </w:rPr>
        <w:t>O</w:t>
      </w:r>
      <w:r w:rsidRPr="001D427D">
        <w:rPr>
          <w:rStyle w:val="Pogrubienie"/>
          <w:rFonts w:ascii="Arial" w:hAnsi="Arial" w:cs="Arial"/>
          <w:sz w:val="30"/>
          <w:szCs w:val="30"/>
        </w:rPr>
        <w:t>zorkowie</w:t>
      </w:r>
    </w:p>
    <w:p w14:paraId="1742E5A6" w14:textId="77777777" w:rsidR="00495A94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  <w:sz w:val="30"/>
          <w:szCs w:val="30"/>
        </w:rPr>
      </w:pPr>
      <w:r w:rsidRPr="001D427D">
        <w:rPr>
          <w:rFonts w:ascii="Arial" w:hAnsi="Arial" w:cs="Arial"/>
          <w:sz w:val="30"/>
          <w:szCs w:val="30"/>
        </w:rPr>
        <w:t> </w:t>
      </w:r>
    </w:p>
    <w:p w14:paraId="7C70C274" w14:textId="77777777" w:rsidR="00C05BC3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</w:rPr>
      </w:pPr>
      <w:r w:rsidRPr="001D427D">
        <w:rPr>
          <w:rFonts w:ascii="Arial" w:hAnsi="Arial" w:cs="Arial"/>
        </w:rPr>
        <w:t xml:space="preserve">Ja, </w:t>
      </w:r>
    </w:p>
    <w:p w14:paraId="0CE0E257" w14:textId="0E25FC41" w:rsidR="00495A94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</w:rPr>
      </w:pPr>
      <w:r w:rsidRPr="001D427D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2A57E35F" w14:textId="77777777" w:rsidR="00495A94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</w:rPr>
      </w:pPr>
      <w:r w:rsidRPr="001D427D">
        <w:rPr>
          <w:rFonts w:ascii="Arial" w:hAnsi="Arial" w:cs="Arial"/>
        </w:rPr>
        <w:t xml:space="preserve">oświadczam, że zapoznałam/em się ze </w:t>
      </w:r>
      <w:r w:rsidRPr="001D427D">
        <w:rPr>
          <w:rStyle w:val="Pogrubienie"/>
          <w:rFonts w:ascii="Arial" w:hAnsi="Arial" w:cs="Arial"/>
        </w:rPr>
        <w:t>Standardami Ochrony Małoletnich</w:t>
      </w:r>
      <w:r w:rsidRPr="001D427D">
        <w:rPr>
          <w:rFonts w:ascii="Arial" w:hAnsi="Arial" w:cs="Arial"/>
        </w:rPr>
        <w:t xml:space="preserve"> stosowany w </w:t>
      </w:r>
      <w:r w:rsidR="00C05BC3" w:rsidRPr="001D427D">
        <w:rPr>
          <w:rFonts w:ascii="Arial" w:hAnsi="Arial" w:cs="Arial"/>
        </w:rPr>
        <w:t>Centrum</w:t>
      </w:r>
      <w:r w:rsidRPr="001D427D">
        <w:rPr>
          <w:rFonts w:ascii="Arial" w:hAnsi="Arial" w:cs="Arial"/>
        </w:rPr>
        <w:t xml:space="preserve"> Sportu i Rekreacji </w:t>
      </w:r>
      <w:r w:rsidR="00C05BC3" w:rsidRPr="001D427D">
        <w:rPr>
          <w:rFonts w:ascii="Arial" w:hAnsi="Arial" w:cs="Arial"/>
        </w:rPr>
        <w:t xml:space="preserve">„WODNIK” </w:t>
      </w:r>
      <w:r w:rsidRPr="001D427D">
        <w:rPr>
          <w:rFonts w:ascii="Arial" w:hAnsi="Arial" w:cs="Arial"/>
        </w:rPr>
        <w:t>w</w:t>
      </w:r>
      <w:r w:rsidR="00C05BC3" w:rsidRPr="001D427D">
        <w:rPr>
          <w:rFonts w:ascii="Arial" w:hAnsi="Arial" w:cs="Arial"/>
        </w:rPr>
        <w:t xml:space="preserve"> Ozorkowie </w:t>
      </w:r>
      <w:r w:rsidRPr="001D427D">
        <w:rPr>
          <w:rFonts w:ascii="Arial" w:hAnsi="Arial" w:cs="Arial"/>
        </w:rPr>
        <w:t xml:space="preserve"> oraz deklaruję, że będę ich przestrzegać.</w:t>
      </w:r>
    </w:p>
    <w:p w14:paraId="08BA7D18" w14:textId="77777777" w:rsidR="00495A94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  <w:sz w:val="30"/>
          <w:szCs w:val="30"/>
        </w:rPr>
      </w:pPr>
      <w:r w:rsidRPr="001D427D">
        <w:rPr>
          <w:rFonts w:ascii="Arial" w:hAnsi="Arial" w:cs="Arial"/>
          <w:sz w:val="30"/>
          <w:szCs w:val="30"/>
        </w:rPr>
        <w:t> </w:t>
      </w:r>
    </w:p>
    <w:p w14:paraId="755DC36E" w14:textId="77777777" w:rsidR="00495A94" w:rsidRPr="001D427D" w:rsidRDefault="00495A94" w:rsidP="001D427D">
      <w:pPr>
        <w:pStyle w:val="NormalnyWeb"/>
        <w:spacing w:line="360" w:lineRule="auto"/>
        <w:ind w:left="720"/>
        <w:rPr>
          <w:rFonts w:ascii="Arial" w:hAnsi="Arial" w:cs="Arial"/>
          <w:sz w:val="30"/>
          <w:szCs w:val="30"/>
        </w:rPr>
      </w:pPr>
      <w:r w:rsidRPr="001D427D">
        <w:rPr>
          <w:rFonts w:ascii="Arial" w:hAnsi="Arial" w:cs="Arial"/>
          <w:sz w:val="30"/>
          <w:szCs w:val="30"/>
        </w:rPr>
        <w:t> </w:t>
      </w:r>
    </w:p>
    <w:p w14:paraId="291F3844" w14:textId="77777777" w:rsidR="00495A94" w:rsidRPr="001D427D" w:rsidRDefault="00495A94" w:rsidP="001D427D">
      <w:pPr>
        <w:pStyle w:val="NormalnyWeb"/>
        <w:spacing w:before="0" w:beforeAutospacing="0" w:after="0" w:afterAutospacing="0" w:line="360" w:lineRule="auto"/>
        <w:ind w:left="720"/>
        <w:jc w:val="right"/>
        <w:rPr>
          <w:rFonts w:ascii="Arial" w:hAnsi="Arial" w:cs="Arial"/>
        </w:rPr>
      </w:pPr>
      <w:r w:rsidRPr="001D427D">
        <w:rPr>
          <w:rFonts w:ascii="Arial" w:hAnsi="Arial" w:cs="Arial"/>
        </w:rPr>
        <w:t>..........................................................................</w:t>
      </w:r>
    </w:p>
    <w:p w14:paraId="2DBE525C" w14:textId="77777777" w:rsidR="00495A94" w:rsidRPr="001D427D" w:rsidRDefault="00495A94" w:rsidP="001D427D">
      <w:pPr>
        <w:pStyle w:val="NormalnyWeb"/>
        <w:spacing w:before="0" w:beforeAutospacing="0" w:after="0" w:afterAutospacing="0" w:line="360" w:lineRule="auto"/>
        <w:ind w:left="4260" w:firstLine="696"/>
        <w:jc w:val="center"/>
        <w:rPr>
          <w:rFonts w:ascii="Arial" w:hAnsi="Arial" w:cs="Arial"/>
        </w:rPr>
      </w:pPr>
      <w:r w:rsidRPr="001D427D">
        <w:rPr>
          <w:rFonts w:ascii="Arial" w:hAnsi="Arial" w:cs="Arial"/>
        </w:rPr>
        <w:t> podpis</w:t>
      </w:r>
    </w:p>
    <w:p w14:paraId="796A5C19" w14:textId="77777777" w:rsidR="00495A94" w:rsidRPr="001D427D" w:rsidRDefault="00495A94" w:rsidP="001D427D">
      <w:pPr>
        <w:pStyle w:val="NormalnyWeb"/>
        <w:spacing w:line="360" w:lineRule="auto"/>
        <w:ind w:left="720"/>
        <w:jc w:val="right"/>
        <w:rPr>
          <w:rFonts w:ascii="Arial" w:hAnsi="Arial" w:cs="Arial"/>
          <w:sz w:val="30"/>
          <w:szCs w:val="30"/>
        </w:rPr>
      </w:pPr>
    </w:p>
    <w:p w14:paraId="58149ABB" w14:textId="77777777" w:rsidR="00C05BC3" w:rsidRDefault="00C05BC3" w:rsidP="001D427D">
      <w:pPr>
        <w:spacing w:line="360" w:lineRule="auto"/>
        <w:rPr>
          <w:rFonts w:ascii="Arial" w:hAnsi="Arial" w:cs="Arial"/>
        </w:rPr>
      </w:pPr>
    </w:p>
    <w:p w14:paraId="04B188B7" w14:textId="77777777" w:rsidR="001D427D" w:rsidRDefault="001D427D" w:rsidP="001D427D">
      <w:pPr>
        <w:pStyle w:val="NormalnyWeb"/>
        <w:spacing w:before="0" w:beforeAutospacing="0" w:after="0" w:afterAutospacing="0" w:line="360" w:lineRule="auto"/>
        <w:ind w:left="5664"/>
        <w:rPr>
          <w:rFonts w:ascii="Arial" w:hAnsi="Arial" w:cs="Arial"/>
          <w:b/>
          <w:bCs/>
          <w:sz w:val="20"/>
          <w:szCs w:val="20"/>
        </w:rPr>
      </w:pPr>
    </w:p>
    <w:p w14:paraId="59C5BE75" w14:textId="764F26DE" w:rsidR="00495A94" w:rsidRPr="001D427D" w:rsidRDefault="00495A94" w:rsidP="001D427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427D">
        <w:rPr>
          <w:rFonts w:ascii="Arial" w:hAnsi="Arial" w:cs="Arial"/>
          <w:b/>
          <w:bCs/>
          <w:sz w:val="20"/>
          <w:szCs w:val="20"/>
        </w:rPr>
        <w:lastRenderedPageBreak/>
        <w:t>Załącznik nr 2</w:t>
      </w:r>
      <w:r w:rsidR="001D4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27D">
        <w:rPr>
          <w:rFonts w:ascii="Arial" w:hAnsi="Arial" w:cs="Arial"/>
          <w:sz w:val="20"/>
          <w:szCs w:val="20"/>
        </w:rPr>
        <w:t>do Standardów Ochrony Małoletnich</w:t>
      </w:r>
      <w:r w:rsidR="001D427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D427D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C05BC3" w:rsidRPr="001D427D">
        <w:rPr>
          <w:rFonts w:ascii="Arial" w:hAnsi="Arial" w:cs="Arial"/>
          <w:sz w:val="20"/>
          <w:szCs w:val="20"/>
        </w:rPr>
        <w:t>C</w:t>
      </w:r>
      <w:r w:rsidRPr="001D427D">
        <w:rPr>
          <w:rFonts w:ascii="Arial" w:hAnsi="Arial" w:cs="Arial"/>
          <w:sz w:val="20"/>
          <w:szCs w:val="20"/>
        </w:rPr>
        <w:t>Si</w:t>
      </w:r>
      <w:r w:rsidR="00C05BC3" w:rsidRPr="001D427D">
        <w:rPr>
          <w:rFonts w:ascii="Arial" w:hAnsi="Arial" w:cs="Arial"/>
          <w:sz w:val="20"/>
          <w:szCs w:val="20"/>
        </w:rPr>
        <w:t>R</w:t>
      </w:r>
      <w:proofErr w:type="spellEnd"/>
      <w:r w:rsidR="00C05BC3" w:rsidRPr="001D427D">
        <w:rPr>
          <w:rFonts w:ascii="Arial" w:hAnsi="Arial" w:cs="Arial"/>
          <w:sz w:val="20"/>
          <w:szCs w:val="20"/>
        </w:rPr>
        <w:t xml:space="preserve"> „WODNIK”</w:t>
      </w:r>
      <w:r w:rsidRPr="001D427D">
        <w:rPr>
          <w:rFonts w:ascii="Arial" w:hAnsi="Arial" w:cs="Arial"/>
          <w:sz w:val="20"/>
          <w:szCs w:val="20"/>
        </w:rPr>
        <w:t xml:space="preserve"> w </w:t>
      </w:r>
      <w:r w:rsidR="00C05BC3" w:rsidRPr="001D427D">
        <w:rPr>
          <w:rFonts w:ascii="Arial" w:hAnsi="Arial" w:cs="Arial"/>
          <w:sz w:val="20"/>
          <w:szCs w:val="20"/>
        </w:rPr>
        <w:t xml:space="preserve">Ozorkowie </w:t>
      </w:r>
    </w:p>
    <w:p w14:paraId="12288618" w14:textId="77777777" w:rsidR="00495A94" w:rsidRPr="001D427D" w:rsidRDefault="00495A94" w:rsidP="001D427D">
      <w:pPr>
        <w:pStyle w:val="NormalnyWeb"/>
        <w:spacing w:line="360" w:lineRule="auto"/>
        <w:ind w:left="5664"/>
        <w:rPr>
          <w:rFonts w:ascii="Arial" w:hAnsi="Arial" w:cs="Arial"/>
          <w:sz w:val="30"/>
          <w:szCs w:val="30"/>
        </w:rPr>
      </w:pPr>
      <w:r w:rsidRPr="001D427D">
        <w:rPr>
          <w:rFonts w:ascii="Arial" w:hAnsi="Arial" w:cs="Arial"/>
          <w:sz w:val="30"/>
          <w:szCs w:val="30"/>
        </w:rPr>
        <w:t> </w:t>
      </w:r>
    </w:p>
    <w:p w14:paraId="37ACF64D" w14:textId="77777777" w:rsidR="00495A94" w:rsidRPr="001D427D" w:rsidRDefault="00495A94" w:rsidP="001D427D">
      <w:pPr>
        <w:pStyle w:val="NormalnyWeb"/>
        <w:spacing w:line="360" w:lineRule="auto"/>
        <w:jc w:val="right"/>
        <w:rPr>
          <w:rFonts w:ascii="Arial" w:hAnsi="Arial" w:cs="Arial"/>
        </w:rPr>
      </w:pPr>
      <w:r w:rsidRPr="001D427D">
        <w:rPr>
          <w:rFonts w:ascii="Arial" w:hAnsi="Arial" w:cs="Arial"/>
        </w:rPr>
        <w:t> .........................................................................</w:t>
      </w:r>
    </w:p>
    <w:p w14:paraId="0171A891" w14:textId="021ED0C8" w:rsidR="00495A94" w:rsidRPr="001D427D" w:rsidRDefault="00495A94" w:rsidP="001D427D">
      <w:pPr>
        <w:pStyle w:val="NormalnyWeb"/>
        <w:spacing w:line="360" w:lineRule="auto"/>
        <w:jc w:val="right"/>
        <w:rPr>
          <w:rFonts w:ascii="Arial" w:hAnsi="Arial" w:cs="Arial"/>
        </w:rPr>
      </w:pPr>
      <w:r w:rsidRPr="001D427D">
        <w:rPr>
          <w:rFonts w:ascii="Arial" w:hAnsi="Arial" w:cs="Arial"/>
        </w:rPr>
        <w:t>         miejscowość, data</w:t>
      </w:r>
    </w:p>
    <w:p w14:paraId="005C65D2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 </w:t>
      </w:r>
    </w:p>
    <w:p w14:paraId="73BAE408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 </w:t>
      </w:r>
    </w:p>
    <w:p w14:paraId="63CAFBD4" w14:textId="2D869DB4" w:rsidR="00495A94" w:rsidRPr="001D427D" w:rsidRDefault="001D427D" w:rsidP="001D427D">
      <w:pPr>
        <w:pStyle w:val="Nagwek1"/>
        <w:jc w:val="center"/>
        <w:rPr>
          <w:color w:val="auto"/>
        </w:rPr>
      </w:pPr>
      <w:r>
        <w:rPr>
          <w:rStyle w:val="Pogrubienie"/>
          <w:rFonts w:ascii="Arial" w:hAnsi="Arial" w:cs="Arial"/>
          <w:color w:val="auto"/>
        </w:rPr>
        <w:t>O</w:t>
      </w:r>
      <w:r w:rsidRPr="001D427D">
        <w:rPr>
          <w:rStyle w:val="Pogrubienie"/>
          <w:rFonts w:ascii="Arial" w:hAnsi="Arial" w:cs="Arial"/>
          <w:color w:val="auto"/>
        </w:rPr>
        <w:t>świadczenie o niekaralności</w:t>
      </w:r>
    </w:p>
    <w:p w14:paraId="7D2BDE30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 </w:t>
      </w:r>
    </w:p>
    <w:p w14:paraId="16F7C00A" w14:textId="77777777" w:rsidR="00C05BC3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 xml:space="preserve">Ja, </w:t>
      </w:r>
    </w:p>
    <w:p w14:paraId="398F08FD" w14:textId="108A686D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F58A515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oświadczam, że nie byłam/em skazana/y za przestępstwo przeciwko wolności seksualnej</w:t>
      </w:r>
      <w:r w:rsidRPr="001D427D">
        <w:rPr>
          <w:rFonts w:ascii="Arial" w:hAnsi="Arial" w:cs="Arial"/>
        </w:rPr>
        <w:br/>
        <w:t>i obyczajności, i przestępstwa z użyciem przemocy na szkodę małoletniego i nie toczy się przeciwko mnie żadne postępowanie karne ani dyscyplinarne w tym zakresie.</w:t>
      </w:r>
    </w:p>
    <w:p w14:paraId="46C1E1EF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 </w:t>
      </w:r>
    </w:p>
    <w:p w14:paraId="1705565C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Jestem świadomy/a odpowiedzialności karnej za złożenie fałszywego oświadczenia.</w:t>
      </w:r>
    </w:p>
    <w:p w14:paraId="0EE7E69C" w14:textId="21A28156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Oświadczenie to zastępuje pouczenie organu o odpowiedzialności karnej za złożenie fałszywego oświadczenia.</w:t>
      </w:r>
    </w:p>
    <w:p w14:paraId="7186B314" w14:textId="77777777" w:rsidR="00495A94" w:rsidRPr="001D427D" w:rsidRDefault="00495A94" w:rsidP="001D427D">
      <w:pPr>
        <w:pStyle w:val="NormalnyWeb"/>
        <w:spacing w:line="360" w:lineRule="auto"/>
        <w:rPr>
          <w:rFonts w:ascii="Arial" w:hAnsi="Arial" w:cs="Arial"/>
        </w:rPr>
      </w:pPr>
      <w:r w:rsidRPr="001D427D">
        <w:rPr>
          <w:rFonts w:ascii="Arial" w:hAnsi="Arial" w:cs="Arial"/>
        </w:rPr>
        <w:t> </w:t>
      </w:r>
    </w:p>
    <w:p w14:paraId="5791003F" w14:textId="48B1A5EC" w:rsidR="00495A94" w:rsidRPr="001D427D" w:rsidRDefault="00495A94" w:rsidP="001D427D">
      <w:pPr>
        <w:pStyle w:val="NormalnyWeb"/>
        <w:spacing w:before="0" w:beforeAutospacing="0" w:after="0" w:afterAutospacing="0" w:line="360" w:lineRule="auto"/>
        <w:ind w:left="4956"/>
        <w:rPr>
          <w:rFonts w:ascii="Arial" w:hAnsi="Arial" w:cs="Arial"/>
        </w:rPr>
      </w:pPr>
      <w:r w:rsidRPr="001D427D">
        <w:rPr>
          <w:rFonts w:ascii="Arial" w:hAnsi="Arial" w:cs="Arial"/>
        </w:rPr>
        <w:t>.............................................................</w:t>
      </w:r>
    </w:p>
    <w:p w14:paraId="7BC2C28D" w14:textId="77777777" w:rsidR="00DE6751" w:rsidRPr="001D427D" w:rsidRDefault="00DE6751" w:rsidP="001D427D">
      <w:pPr>
        <w:pStyle w:val="NormalnyWeb"/>
        <w:spacing w:before="0" w:beforeAutospacing="0" w:after="0" w:afterAutospacing="0" w:line="360" w:lineRule="auto"/>
        <w:ind w:left="4956"/>
        <w:rPr>
          <w:rFonts w:ascii="Arial" w:hAnsi="Arial" w:cs="Arial"/>
        </w:rPr>
      </w:pPr>
    </w:p>
    <w:p w14:paraId="70C365FF" w14:textId="77777777" w:rsidR="00495A94" w:rsidRPr="001D427D" w:rsidRDefault="00495A94" w:rsidP="001D427D">
      <w:pPr>
        <w:pStyle w:val="NormalnyWeb"/>
        <w:spacing w:before="0" w:beforeAutospacing="0" w:after="0" w:afterAutospacing="0" w:line="360" w:lineRule="auto"/>
        <w:ind w:left="6372" w:firstLine="708"/>
        <w:rPr>
          <w:rFonts w:ascii="Arial" w:hAnsi="Arial" w:cs="Arial"/>
        </w:rPr>
      </w:pPr>
      <w:r w:rsidRPr="001D427D">
        <w:rPr>
          <w:rFonts w:ascii="Arial" w:hAnsi="Arial" w:cs="Arial"/>
        </w:rPr>
        <w:t>Podpis</w:t>
      </w:r>
    </w:p>
    <w:p w14:paraId="3F54196C" w14:textId="77777777" w:rsidR="001D427D" w:rsidRDefault="001D427D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B64ACBE" w14:textId="6CEC54E9" w:rsidR="00495A94" w:rsidRPr="001D427D" w:rsidRDefault="00495A94" w:rsidP="001D427D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3</w:t>
      </w:r>
      <w:r w:rsid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  <w:r w:rsid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5237A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C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Si</w:t>
      </w:r>
      <w:r w:rsidR="005237A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R</w:t>
      </w:r>
      <w:proofErr w:type="spellEnd"/>
      <w:r w:rsidR="005237A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5237A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  <w:r w:rsidRPr="001D427D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74E6E757" w14:textId="6B22651E" w:rsidR="005237A5" w:rsidRPr="001D427D" w:rsidRDefault="001D427D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K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arta interwencji obowiązująca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entrum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portu 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ekreacji „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WODNIK”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zorkowie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003"/>
        <w:gridCol w:w="3016"/>
      </w:tblGrid>
      <w:tr w:rsidR="005237A5" w:rsidRPr="001D427D" w14:paraId="38A23E5C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5F0D6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Imię i nazwisko małoletniego</w:t>
            </w:r>
          </w:p>
          <w:p w14:paraId="6B3521DF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169E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6429F4D3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088EFF5E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24FD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Przyczyna interwencji</w:t>
            </w:r>
          </w:p>
          <w:p w14:paraId="687AE862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(forma krzywdzenia)</w:t>
            </w:r>
          </w:p>
          <w:p w14:paraId="4E31D5B6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0865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0C30152A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765D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Osoba zgłaszająca interwencję</w:t>
            </w:r>
          </w:p>
          <w:p w14:paraId="7AB4B6F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BC4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44CADF17" w14:textId="77777777" w:rsidTr="00495A94">
        <w:trPr>
          <w:trHeight w:val="285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89B2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Opis działań podjętych przez</w:t>
            </w:r>
          </w:p>
          <w:p w14:paraId="7E557FD9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personel</w:t>
            </w:r>
          </w:p>
          <w:p w14:paraId="3116A47A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A91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4EB1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1D427D" w14:paraId="6448875F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4F1F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22F8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73B3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1D427D" w14:paraId="60786D95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E3D26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CBB6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DA3F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1D427D" w14:paraId="004B4A44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DD13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E39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E35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1D427D" w14:paraId="619F82F2" w14:textId="77777777" w:rsidTr="00495A94">
        <w:trPr>
          <w:trHeight w:val="330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B505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Spotkania z opiekunami</w:t>
            </w:r>
          </w:p>
          <w:p w14:paraId="5C696200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małoletniego</w:t>
            </w:r>
          </w:p>
          <w:p w14:paraId="51E1726A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333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5FC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1D427D" w14:paraId="6C843180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F6637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1FD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C54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4A784D66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F87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5FA0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947E8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24474FEA" w14:textId="77777777" w:rsidTr="00495A94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0BCA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704A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B0E7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7E86FBDC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8592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Forma podjętej interwencji</w:t>
            </w:r>
          </w:p>
          <w:p w14:paraId="26FE0968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BACAD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Zawiadomienie policji</w:t>
            </w:r>
          </w:p>
          <w:p w14:paraId="0CDC5725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Zawiadomienie o podejrzeniu przestępstwa</w:t>
            </w:r>
          </w:p>
          <w:p w14:paraId="7C07E84D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Wniosek o wgląd w sytuację rodziny</w:t>
            </w:r>
          </w:p>
          <w:p w14:paraId="5667C536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Inny rodzaj interwencji. Jaki?</w:t>
            </w:r>
          </w:p>
          <w:p w14:paraId="6605908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</w:tr>
      <w:tr w:rsidR="005237A5" w:rsidRPr="001D427D" w14:paraId="7198591D" w14:textId="77777777" w:rsidTr="00495A94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1F2F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Dane dotyczące interwencji</w:t>
            </w:r>
          </w:p>
          <w:p w14:paraId="10AE1615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(nazwa organu, do którego</w:t>
            </w:r>
          </w:p>
          <w:p w14:paraId="0191EC77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zgłoszono interwencję) i data</w:t>
            </w:r>
          </w:p>
          <w:p w14:paraId="5629339F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interwencji</w:t>
            </w:r>
          </w:p>
          <w:p w14:paraId="05AE42E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DC6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5237A5" w:rsidRPr="001D427D" w14:paraId="5487EBE4" w14:textId="77777777" w:rsidTr="00495A94">
        <w:trPr>
          <w:trHeight w:val="375"/>
          <w:tblCellSpacing w:w="0" w:type="dxa"/>
        </w:trPr>
        <w:tc>
          <w:tcPr>
            <w:tcW w:w="30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FB29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Wyniki interwencji: działania</w:t>
            </w:r>
          </w:p>
          <w:p w14:paraId="1593D4EE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lastRenderedPageBreak/>
              <w:t>organów sprawiedliwości,</w:t>
            </w:r>
          </w:p>
          <w:p w14:paraId="635C623C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działania jednostki, działania</w:t>
            </w:r>
          </w:p>
          <w:p w14:paraId="6A318557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rodziców</w:t>
            </w:r>
          </w:p>
          <w:p w14:paraId="08D549E1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E618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lastRenderedPageBreak/>
              <w:t>Data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311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Działanie</w:t>
            </w:r>
          </w:p>
        </w:tc>
      </w:tr>
      <w:tr w:rsidR="005237A5" w:rsidRPr="001D427D" w14:paraId="3BC39001" w14:textId="77777777" w:rsidTr="00495A94">
        <w:trPr>
          <w:trHeight w:val="15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1792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263A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C3D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40D8FEBD" w14:textId="77777777" w:rsidR="00DE6751" w:rsidRPr="001D427D" w:rsidRDefault="00DE6751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6FB4B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8797384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FAC144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160B4F4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267727F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D3439AD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50E78D0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D7C7BC0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AC678C0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A9BF549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08D7D6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A3A16A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5369A9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45723E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5196EB1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EF7B95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F287155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86B84F1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A907FEF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5D2992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7FB89E9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8BB4095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67CD0D5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91E3C7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750E91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7F70D1F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52AE8D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A686021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C7F5962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40FBEC7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08E961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E1002C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696FF3D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9783F45" w14:textId="6F5B7C36" w:rsidR="00495A94" w:rsidRPr="009B7505" w:rsidRDefault="00495A94" w:rsidP="009B750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4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4C1A5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4C1A5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4C1A55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</w:p>
    <w:p w14:paraId="25201B1A" w14:textId="77777777" w:rsidR="002B77E0" w:rsidRPr="001D427D" w:rsidRDefault="002B77E0" w:rsidP="001D427D">
      <w:pPr>
        <w:spacing w:after="0" w:line="360" w:lineRule="auto"/>
        <w:ind w:left="5664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BBC7089" w14:textId="77777777" w:rsidR="002B77E0" w:rsidRPr="001D427D" w:rsidRDefault="002B77E0" w:rsidP="001D427D">
      <w:pPr>
        <w:spacing w:after="0" w:line="360" w:lineRule="auto"/>
        <w:ind w:left="5664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430F299" w14:textId="7DD28517" w:rsidR="00495A94" w:rsidRPr="001D427D" w:rsidRDefault="009B7505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onitoring standardów – ankieta dla pracowników 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entrum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portu 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ekreacji „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WODNIK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” 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zorków</w:t>
      </w:r>
    </w:p>
    <w:p w14:paraId="04D7AA88" w14:textId="77777777" w:rsidR="004C1A55" w:rsidRPr="001D427D" w:rsidRDefault="004C1A55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977"/>
        <w:gridCol w:w="1057"/>
        <w:gridCol w:w="1486"/>
      </w:tblGrid>
      <w:tr w:rsidR="00495A94" w:rsidRPr="001D427D" w14:paraId="66B20DBB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D9C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188B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 na poniższe pytania Tak /Nie</w:t>
            </w:r>
          </w:p>
          <w:p w14:paraId="0D97400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35E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7A9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495A94" w:rsidRPr="001D427D" w14:paraId="500008A9" w14:textId="77777777" w:rsidTr="002B77E0">
        <w:trPr>
          <w:trHeight w:val="735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A1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AB7B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standardy ochrony małoletnich obowiązujące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 xml:space="preserve">w  </w:t>
            </w:r>
            <w:r w:rsidR="009E5A7D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Centrum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Sportu i Rekreacji </w:t>
            </w:r>
            <w:r w:rsidR="009E5A7D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WODNIK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</w:t>
            </w:r>
            <w:r w:rsidR="009E5A7D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Ozorkowie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3B13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464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3B0D4215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90B9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A12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treść dokumentu „Standardy Ochrony Małoletnich”</w:t>
            </w:r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w  </w:t>
            </w:r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Centrum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Sportu i Rekreacji </w:t>
            </w:r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WODNIK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w </w:t>
            </w:r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Ozorkowie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291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1B9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684CF861" w14:textId="77777777" w:rsidTr="002B77E0">
        <w:trPr>
          <w:trHeight w:val="720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F6C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C6E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uważasz, że potrafisz rozpoznać syndromy krzywdzonego małoletniego?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200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93A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12390D0C" w14:textId="77777777" w:rsidTr="002B77E0">
        <w:trPr>
          <w:trHeight w:val="690"/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1A07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DF6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wiesz w jaki sposób zareagować na symptomy krzywdzenia małoletnich?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5B18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B780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054625E8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510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B1A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zaobserwowałeś naruszenie zasad określonych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w Standardach oraz w pozostałych regulaminach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i procedurach przez innego pracownika?</w:t>
            </w:r>
          </w:p>
          <w:p w14:paraId="1E5EC59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EB94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68B9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0E3C28AB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E71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6EEF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masz uwagi / sugestie / przemyślenia związane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>z funkcjonującymi w jednostce „Standardami Ochrony Małoletnich”? (Jeżeli tak, opisz je w tabeli poniżej)</w:t>
            </w:r>
          </w:p>
          <w:p w14:paraId="497B6D9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72E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DE0F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32F8407C" w14:textId="77777777" w:rsidTr="002B77E0">
        <w:trPr>
          <w:tblCellSpacing w:w="0" w:type="dxa"/>
        </w:trPr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DFC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470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jakieś działanie związane z przyjęciem Standardów jest odbierane jako trudne lub niechętnie podchodzisz do jego realizacji z innych powodów?</w:t>
            </w:r>
          </w:p>
          <w:p w14:paraId="2C9F16E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98F1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424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299D8C9B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B2B4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JEŚLI NA KTÓREŚ Z PYTAŃ W ANKIECIE MONITORING STANDAR</w:t>
            </w:r>
            <w:r w:rsidR="00FD5C07"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ÓW</w:t>
            </w:r>
          </w:p>
          <w:p w14:paraId="2CAAA58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ODPOWIEDZIAŁEŚ TAK</w:t>
            </w:r>
          </w:p>
        </w:tc>
      </w:tr>
      <w:tr w:rsidR="00495A94" w:rsidRPr="001D427D" w14:paraId="6E183596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D83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lastRenderedPageBreak/>
              <w:t>NAPISZ: Jakie zasady zostały naruszone?</w:t>
            </w:r>
          </w:p>
          <w:p w14:paraId="3F9FBCB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6B1AB0E6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BA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działania podjąłeś?</w:t>
            </w:r>
          </w:p>
          <w:p w14:paraId="13E2491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1022E83F" w14:textId="77777777" w:rsidTr="002B77E0">
        <w:trPr>
          <w:tblCellSpacing w:w="0" w:type="dxa"/>
        </w:trPr>
        <w:tc>
          <w:tcPr>
            <w:tcW w:w="90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15492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Czy masz jakieś sugestie lub propozycję poprawy obowiązujących standardów?</w:t>
            </w:r>
          </w:p>
          <w:p w14:paraId="20167055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17E03A22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5285F67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68A159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2F1272B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11D5644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B69C8E2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FA50242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D4B8A2A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3CB5AB9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BB7A8B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F043A6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3E420D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72947B0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AA8EF80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21CC696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266B401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40236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7C12762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1941F7F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5E72FD5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62D201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DF5A88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5E9440B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D2CAFD8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9FE4643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75E200E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9151931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AF52834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F83FBF4" w14:textId="77777777" w:rsidR="009B7505" w:rsidRDefault="009B7505" w:rsidP="001D427D">
      <w:pPr>
        <w:spacing w:after="0" w:line="360" w:lineRule="auto"/>
        <w:ind w:left="5664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229566A" w14:textId="4C8E2542" w:rsidR="00495A94" w:rsidRPr="009B7505" w:rsidRDefault="00495A94" w:rsidP="009B750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5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2B77E0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2B77E0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 w </w:t>
      </w:r>
      <w:r w:rsidR="002B77E0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Ozorkowie</w:t>
      </w:r>
    </w:p>
    <w:p w14:paraId="7926F6F2" w14:textId="73D87A29" w:rsidR="00495A94" w:rsidRPr="009B7505" w:rsidRDefault="009B7505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M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onitoring standardów – ankieta dla małoletnich uczestników zajęć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524"/>
        <w:gridCol w:w="1522"/>
        <w:gridCol w:w="1475"/>
      </w:tblGrid>
      <w:tr w:rsidR="00495A94" w:rsidRPr="001D427D" w14:paraId="49EF840D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8A4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213C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 na poniższe pytania: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D531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9F9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NIE</w:t>
            </w:r>
          </w:p>
        </w:tc>
      </w:tr>
      <w:tr w:rsidR="00495A94" w:rsidRPr="001D427D" w14:paraId="22A22BC0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CDE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AE79" w14:textId="468FAAF9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znasz standardy ochrony małoletnich obowiązujące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CSiR</w:t>
            </w:r>
            <w:proofErr w:type="spellEnd"/>
            <w:r w:rsidR="002B77E0"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 xml:space="preserve"> WODNIK w Ozorkowie </w:t>
            </w: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4281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3F7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26E268DF" w14:textId="77777777" w:rsidTr="00DE6751">
        <w:trPr>
          <w:trHeight w:val="10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24F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B5D3" w14:textId="21D3012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 sytuacji doświadczenia przemocy, krzywdy wiesz do kogo możesz się zwrócić, aby uzyskać pomoc?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F4733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B70C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5CA184BB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001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44A1" w14:textId="4B5F2066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znalazł się ktoś, kto pomógł Ci i udzielił pomocy?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896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7DF1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367126D0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CF47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22FE6" w14:textId="6C58BF1E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byłaś świadkiem, gdy stosowano agresję/przemoc wobec kogoś innego? (Jeżeli tak, opisz poniżej tabeli jak zareagowałeś/zareagowałaś?)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4260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431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57F097BB" w14:textId="77777777" w:rsidTr="00495A9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DD8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26AFD" w14:textId="1CD500C9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Czy w Twojej grupie istnieje problem przemocy lub agresji?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1FF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AE99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27F41703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9BFCB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JEŚLI NA KTÓREŚ Z PYTAŃ W ANKIECIE MONITORING STANDAR</w:t>
            </w:r>
            <w:r w:rsidR="00FD5C07"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ÓW</w:t>
            </w:r>
          </w:p>
          <w:p w14:paraId="5F3FA6EF" w14:textId="77777777" w:rsidR="00495A94" w:rsidRPr="001D427D" w:rsidRDefault="00495A94" w:rsidP="001D427D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ODPOWIEDZIAŁEŚ TAK</w:t>
            </w:r>
          </w:p>
        </w:tc>
      </w:tr>
      <w:tr w:rsidR="00495A94" w:rsidRPr="001D427D" w14:paraId="5C0EC90A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38F0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zasady zostały naruszone?</w:t>
            </w:r>
          </w:p>
          <w:p w14:paraId="2133D21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2CD66F67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36FE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Jakie działania podjąłeś?</w:t>
            </w:r>
          </w:p>
          <w:p w14:paraId="3C29DB7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03E97621" w14:textId="77777777" w:rsidTr="00495A94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9B3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NAPISZ: Czy masz jakieś sugestie lub propozycję poprawy obowiązujących standardów?</w:t>
            </w:r>
          </w:p>
          <w:p w14:paraId="7C5B237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  <w:p w14:paraId="4F6C2C3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2E658749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 </w:t>
      </w:r>
    </w:p>
    <w:p w14:paraId="2426BF44" w14:textId="051D22F9" w:rsidR="00495A94" w:rsidRPr="009B7505" w:rsidRDefault="00495A94" w:rsidP="009B7505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lastRenderedPageBreak/>
        <w:t>Załącznik nr 6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do Standardów Ochrony Małoletnich</w:t>
      </w:r>
      <w:r w:rsidR="009B750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proofErr w:type="spellStart"/>
      <w:r w:rsidR="00F1024E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>CSiR</w:t>
      </w:r>
      <w:proofErr w:type="spellEnd"/>
      <w:r w:rsidR="00F1024E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WODNIK </w:t>
      </w:r>
      <w:r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</w:t>
      </w:r>
      <w:r w:rsidR="00F1024E" w:rsidRPr="001D427D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Ozorkowie </w:t>
      </w:r>
    </w:p>
    <w:p w14:paraId="7D846BAA" w14:textId="77777777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30"/>
          <w:szCs w:val="30"/>
          <w:lang w:eastAsia="pl-PL"/>
        </w:rPr>
      </w:pPr>
      <w:r w:rsidRPr="001D427D">
        <w:rPr>
          <w:rFonts w:ascii="Arial" w:eastAsia="Times New Roman" w:hAnsi="Arial" w:cs="Arial"/>
          <w:kern w:val="0"/>
          <w:sz w:val="30"/>
          <w:szCs w:val="30"/>
          <w:lang w:eastAsia="pl-PL"/>
        </w:rPr>
        <w:t> </w:t>
      </w:r>
    </w:p>
    <w:p w14:paraId="5C236266" w14:textId="77777777" w:rsidR="00495A94" w:rsidRPr="001D427D" w:rsidRDefault="00495A94" w:rsidP="001D427D">
      <w:pPr>
        <w:spacing w:after="0" w:line="360" w:lineRule="auto"/>
        <w:ind w:left="4248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................................................................</w:t>
      </w:r>
    </w:p>
    <w:p w14:paraId="5482D6D1" w14:textId="77777777" w:rsidR="00495A94" w:rsidRPr="001D427D" w:rsidRDefault="00495A94" w:rsidP="001D427D">
      <w:pPr>
        <w:spacing w:after="0" w:line="360" w:lineRule="auto"/>
        <w:ind w:left="4956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miejscowość, data</w:t>
      </w:r>
    </w:p>
    <w:p w14:paraId="3A78021E" w14:textId="77777777" w:rsidR="00495A94" w:rsidRPr="001D427D" w:rsidRDefault="00495A94" w:rsidP="001D427D">
      <w:pPr>
        <w:spacing w:before="100" w:beforeAutospacing="1" w:after="100" w:afterAutospacing="1" w:line="360" w:lineRule="auto"/>
        <w:ind w:left="4248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02313A3C" w14:textId="094A0F07" w:rsidR="00495A94" w:rsidRPr="001D427D" w:rsidRDefault="009B7505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świadczenie opiekuna małoletniego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 zapoznaniu się z obowiązującymi</w:t>
      </w:r>
    </w:p>
    <w:p w14:paraId="7FF96EA3" w14:textId="2D34D7FF" w:rsidR="00495A94" w:rsidRPr="001D427D" w:rsidRDefault="009B7505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standardami ochrony małoletnich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w  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C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entrum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S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portu 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R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ekreacji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„WODNIK”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w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</w:t>
      </w:r>
      <w:r w:rsidRPr="001D427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zorkowie </w:t>
      </w:r>
    </w:p>
    <w:p w14:paraId="1F16570E" w14:textId="5F4F1153" w:rsidR="00495A94" w:rsidRPr="001D427D" w:rsidRDefault="00495A94" w:rsidP="001D427D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37168708" w14:textId="77777777" w:rsidR="00495A94" w:rsidRPr="001D427D" w:rsidRDefault="00495A94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Oświadczam, że zapoznałam/em się ze Standardami Ochrony Małoletnich stosowanymi</w:t>
      </w:r>
    </w:p>
    <w:p w14:paraId="76471AAA" w14:textId="77777777" w:rsidR="00495A94" w:rsidRPr="001D427D" w:rsidRDefault="00495A94" w:rsidP="001D427D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 w:rsidR="00F1024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Centrum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Sportu i Rekreacji </w:t>
      </w:r>
      <w:r w:rsidR="00F1024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WODNIK </w:t>
      </w:r>
      <w:r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>w</w:t>
      </w:r>
      <w:r w:rsidR="00F1024E" w:rsidRPr="001D427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Ozorkowie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894"/>
        <w:gridCol w:w="4624"/>
      </w:tblGrid>
      <w:tr w:rsidR="00495A94" w:rsidRPr="001D427D" w14:paraId="404FB662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E70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L.p.</w:t>
            </w:r>
          </w:p>
          <w:p w14:paraId="6F6956A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E021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C3E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</w:rPr>
              <w:t>Podpis rodzica</w:t>
            </w:r>
          </w:p>
        </w:tc>
      </w:tr>
      <w:tr w:rsidR="00495A94" w:rsidRPr="001D427D" w14:paraId="4887C8C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A771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86BB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9719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5DCDC8AD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78F4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F49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324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53FF59A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6A7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2ED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3B2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4F2BBE26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05FB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0B2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ACEC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06B71906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9C6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025FD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48A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04B14FD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BE8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5994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6679A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10B28CE3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1D81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B6EB3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2B766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662F60E4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3A939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B17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91B0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28D68557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4FA3F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1208C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A76A5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5E2A3E5C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61593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805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796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495A94" w:rsidRPr="001D427D" w14:paraId="30C833CF" w14:textId="77777777" w:rsidTr="00F1024E">
        <w:trPr>
          <w:trHeight w:val="510"/>
          <w:tblCellSpacing w:w="0" w:type="dxa"/>
        </w:trPr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419E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F6FB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D7F2" w14:textId="77777777" w:rsidR="00495A94" w:rsidRPr="001D427D" w:rsidRDefault="00495A94" w:rsidP="001D427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</w:pPr>
            <w:r w:rsidRPr="001D427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</w:rPr>
              <w:t> </w:t>
            </w:r>
          </w:p>
        </w:tc>
      </w:tr>
    </w:tbl>
    <w:p w14:paraId="0B785E53" w14:textId="77777777" w:rsidR="00495A94" w:rsidRPr="001D427D" w:rsidRDefault="00495A94" w:rsidP="001D427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95A94" w:rsidRPr="001D427D" w:rsidSect="002B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3FC"/>
    <w:multiLevelType w:val="multilevel"/>
    <w:tmpl w:val="0974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910193"/>
    <w:multiLevelType w:val="multilevel"/>
    <w:tmpl w:val="137A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F6E0E"/>
    <w:multiLevelType w:val="hybridMultilevel"/>
    <w:tmpl w:val="A596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6A13"/>
    <w:multiLevelType w:val="multilevel"/>
    <w:tmpl w:val="39F61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1466521"/>
    <w:multiLevelType w:val="multilevel"/>
    <w:tmpl w:val="053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54E87"/>
    <w:multiLevelType w:val="multilevel"/>
    <w:tmpl w:val="8E2EE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F0790"/>
    <w:multiLevelType w:val="hybridMultilevel"/>
    <w:tmpl w:val="9BDA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E4877"/>
    <w:multiLevelType w:val="hybridMultilevel"/>
    <w:tmpl w:val="9D08E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E13"/>
    <w:multiLevelType w:val="hybridMultilevel"/>
    <w:tmpl w:val="D66EC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E67B88"/>
    <w:multiLevelType w:val="hybridMultilevel"/>
    <w:tmpl w:val="B57A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325"/>
    <w:multiLevelType w:val="multilevel"/>
    <w:tmpl w:val="A956E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A387CD1"/>
    <w:multiLevelType w:val="multilevel"/>
    <w:tmpl w:val="55701E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D642B35"/>
    <w:multiLevelType w:val="hybridMultilevel"/>
    <w:tmpl w:val="B0204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34D98"/>
    <w:multiLevelType w:val="hybridMultilevel"/>
    <w:tmpl w:val="F9C22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30D67"/>
    <w:multiLevelType w:val="multilevel"/>
    <w:tmpl w:val="5E68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D66A92"/>
    <w:multiLevelType w:val="multilevel"/>
    <w:tmpl w:val="78D04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2747F51"/>
    <w:multiLevelType w:val="multilevel"/>
    <w:tmpl w:val="1756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D91D64"/>
    <w:multiLevelType w:val="hybridMultilevel"/>
    <w:tmpl w:val="BA5284D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D826E9"/>
    <w:multiLevelType w:val="multilevel"/>
    <w:tmpl w:val="B144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51C4E3C"/>
    <w:multiLevelType w:val="multilevel"/>
    <w:tmpl w:val="52EA2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2774493E"/>
    <w:multiLevelType w:val="hybridMultilevel"/>
    <w:tmpl w:val="E560231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FB43ED"/>
    <w:multiLevelType w:val="multilevel"/>
    <w:tmpl w:val="551A1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EB75463"/>
    <w:multiLevelType w:val="multilevel"/>
    <w:tmpl w:val="3EE0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13202F"/>
    <w:multiLevelType w:val="multilevel"/>
    <w:tmpl w:val="ABF43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4874F31"/>
    <w:multiLevelType w:val="hybridMultilevel"/>
    <w:tmpl w:val="DA9A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D2A13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AB0"/>
    <w:multiLevelType w:val="multilevel"/>
    <w:tmpl w:val="0FB4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0B3105"/>
    <w:multiLevelType w:val="multilevel"/>
    <w:tmpl w:val="89CCC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58F46E8"/>
    <w:multiLevelType w:val="multilevel"/>
    <w:tmpl w:val="EC10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E211E6"/>
    <w:multiLevelType w:val="hybridMultilevel"/>
    <w:tmpl w:val="CEEC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D6EB5"/>
    <w:multiLevelType w:val="multilevel"/>
    <w:tmpl w:val="9EA2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954E2F"/>
    <w:multiLevelType w:val="multilevel"/>
    <w:tmpl w:val="2C10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AA23215"/>
    <w:multiLevelType w:val="hybridMultilevel"/>
    <w:tmpl w:val="3BAEC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389D"/>
    <w:multiLevelType w:val="multilevel"/>
    <w:tmpl w:val="2A1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00BBF"/>
    <w:multiLevelType w:val="multilevel"/>
    <w:tmpl w:val="420E7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617466"/>
    <w:multiLevelType w:val="multilevel"/>
    <w:tmpl w:val="472854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51FF0"/>
    <w:multiLevelType w:val="hybridMultilevel"/>
    <w:tmpl w:val="D97AC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C7944"/>
    <w:multiLevelType w:val="multilevel"/>
    <w:tmpl w:val="DD6AE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B085A15"/>
    <w:multiLevelType w:val="hybridMultilevel"/>
    <w:tmpl w:val="3BB04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6564C"/>
    <w:multiLevelType w:val="multilevel"/>
    <w:tmpl w:val="CAB042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8171F"/>
    <w:multiLevelType w:val="multilevel"/>
    <w:tmpl w:val="46B63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7B51C89"/>
    <w:multiLevelType w:val="hybridMultilevel"/>
    <w:tmpl w:val="AFB689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24E76"/>
    <w:multiLevelType w:val="hybridMultilevel"/>
    <w:tmpl w:val="A1329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80D58"/>
    <w:multiLevelType w:val="multilevel"/>
    <w:tmpl w:val="24BC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17CDE"/>
    <w:multiLevelType w:val="multilevel"/>
    <w:tmpl w:val="6958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35077833">
    <w:abstractNumId w:val="42"/>
  </w:num>
  <w:num w:numId="2" w16cid:durableId="1491405953">
    <w:abstractNumId w:val="25"/>
  </w:num>
  <w:num w:numId="3" w16cid:durableId="1987317894">
    <w:abstractNumId w:val="22"/>
  </w:num>
  <w:num w:numId="4" w16cid:durableId="643433346">
    <w:abstractNumId w:val="1"/>
  </w:num>
  <w:num w:numId="5" w16cid:durableId="1890914452">
    <w:abstractNumId w:val="11"/>
  </w:num>
  <w:num w:numId="6" w16cid:durableId="511534589">
    <w:abstractNumId w:val="16"/>
  </w:num>
  <w:num w:numId="7" w16cid:durableId="1314798045">
    <w:abstractNumId w:val="0"/>
  </w:num>
  <w:num w:numId="8" w16cid:durableId="884025471">
    <w:abstractNumId w:val="10"/>
  </w:num>
  <w:num w:numId="9" w16cid:durableId="647441669">
    <w:abstractNumId w:val="27"/>
  </w:num>
  <w:num w:numId="10" w16cid:durableId="1880556780">
    <w:abstractNumId w:val="29"/>
  </w:num>
  <w:num w:numId="11" w16cid:durableId="2146774081">
    <w:abstractNumId w:val="5"/>
  </w:num>
  <w:num w:numId="12" w16cid:durableId="136190751">
    <w:abstractNumId w:val="39"/>
  </w:num>
  <w:num w:numId="13" w16cid:durableId="1076825114">
    <w:abstractNumId w:val="4"/>
  </w:num>
  <w:num w:numId="14" w16cid:durableId="2059427280">
    <w:abstractNumId w:val="30"/>
  </w:num>
  <w:num w:numId="15" w16cid:durableId="748768941">
    <w:abstractNumId w:val="38"/>
  </w:num>
  <w:num w:numId="16" w16cid:durableId="1124151742">
    <w:abstractNumId w:val="36"/>
  </w:num>
  <w:num w:numId="17" w16cid:durableId="913852091">
    <w:abstractNumId w:val="3"/>
  </w:num>
  <w:num w:numId="18" w16cid:durableId="388576947">
    <w:abstractNumId w:val="21"/>
  </w:num>
  <w:num w:numId="19" w16cid:durableId="997002790">
    <w:abstractNumId w:val="26"/>
  </w:num>
  <w:num w:numId="20" w16cid:durableId="1968732022">
    <w:abstractNumId w:val="43"/>
  </w:num>
  <w:num w:numId="21" w16cid:durableId="737437521">
    <w:abstractNumId w:val="19"/>
  </w:num>
  <w:num w:numId="22" w16cid:durableId="499470913">
    <w:abstractNumId w:val="15"/>
  </w:num>
  <w:num w:numId="23" w16cid:durableId="919292447">
    <w:abstractNumId w:val="23"/>
  </w:num>
  <w:num w:numId="24" w16cid:durableId="855848999">
    <w:abstractNumId w:val="33"/>
  </w:num>
  <w:num w:numId="25" w16cid:durableId="1190802120">
    <w:abstractNumId w:val="14"/>
  </w:num>
  <w:num w:numId="26" w16cid:durableId="1004089234">
    <w:abstractNumId w:val="32"/>
  </w:num>
  <w:num w:numId="27" w16cid:durableId="42873051">
    <w:abstractNumId w:val="34"/>
  </w:num>
  <w:num w:numId="28" w16cid:durableId="2046785536">
    <w:abstractNumId w:val="40"/>
  </w:num>
  <w:num w:numId="29" w16cid:durableId="740256106">
    <w:abstractNumId w:val="20"/>
  </w:num>
  <w:num w:numId="30" w16cid:durableId="1864054636">
    <w:abstractNumId w:val="8"/>
  </w:num>
  <w:num w:numId="31" w16cid:durableId="1016888424">
    <w:abstractNumId w:val="17"/>
  </w:num>
  <w:num w:numId="32" w16cid:durableId="637075462">
    <w:abstractNumId w:val="2"/>
  </w:num>
  <w:num w:numId="33" w16cid:durableId="1284532468">
    <w:abstractNumId w:val="13"/>
  </w:num>
  <w:num w:numId="34" w16cid:durableId="362098986">
    <w:abstractNumId w:val="37"/>
  </w:num>
  <w:num w:numId="35" w16cid:durableId="1720744341">
    <w:abstractNumId w:val="7"/>
  </w:num>
  <w:num w:numId="36" w16cid:durableId="1904952547">
    <w:abstractNumId w:val="12"/>
  </w:num>
  <w:num w:numId="37" w16cid:durableId="1288195357">
    <w:abstractNumId w:val="41"/>
  </w:num>
  <w:num w:numId="38" w16cid:durableId="260071177">
    <w:abstractNumId w:val="6"/>
  </w:num>
  <w:num w:numId="39" w16cid:durableId="1848710126">
    <w:abstractNumId w:val="31"/>
  </w:num>
  <w:num w:numId="40" w16cid:durableId="250705847">
    <w:abstractNumId w:val="28"/>
  </w:num>
  <w:num w:numId="41" w16cid:durableId="1144391285">
    <w:abstractNumId w:val="24"/>
  </w:num>
  <w:num w:numId="42" w16cid:durableId="962688226">
    <w:abstractNumId w:val="35"/>
  </w:num>
  <w:num w:numId="43" w16cid:durableId="629437376">
    <w:abstractNumId w:val="18"/>
  </w:num>
  <w:num w:numId="44" w16cid:durableId="929044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88"/>
    <w:rsid w:val="00014B97"/>
    <w:rsid w:val="00014C87"/>
    <w:rsid w:val="000512CC"/>
    <w:rsid w:val="00056374"/>
    <w:rsid w:val="00063450"/>
    <w:rsid w:val="00074EF8"/>
    <w:rsid w:val="000C5FB9"/>
    <w:rsid w:val="00125C09"/>
    <w:rsid w:val="001324F5"/>
    <w:rsid w:val="001D427D"/>
    <w:rsid w:val="001D6B42"/>
    <w:rsid w:val="002302C5"/>
    <w:rsid w:val="00293CE2"/>
    <w:rsid w:val="002A3F4E"/>
    <w:rsid w:val="002B11D0"/>
    <w:rsid w:val="002B2BB1"/>
    <w:rsid w:val="002B77E0"/>
    <w:rsid w:val="0030051F"/>
    <w:rsid w:val="00315EFF"/>
    <w:rsid w:val="00342CA5"/>
    <w:rsid w:val="004338F3"/>
    <w:rsid w:val="00475A5A"/>
    <w:rsid w:val="00476C0D"/>
    <w:rsid w:val="00495A94"/>
    <w:rsid w:val="004C1A55"/>
    <w:rsid w:val="004E5457"/>
    <w:rsid w:val="0051627D"/>
    <w:rsid w:val="0052275A"/>
    <w:rsid w:val="005237A5"/>
    <w:rsid w:val="005469FF"/>
    <w:rsid w:val="00574694"/>
    <w:rsid w:val="005A37BE"/>
    <w:rsid w:val="005A5F1D"/>
    <w:rsid w:val="006212E6"/>
    <w:rsid w:val="00675344"/>
    <w:rsid w:val="00676CF3"/>
    <w:rsid w:val="006B51C6"/>
    <w:rsid w:val="006D6E41"/>
    <w:rsid w:val="006F15B9"/>
    <w:rsid w:val="007249EF"/>
    <w:rsid w:val="0074308F"/>
    <w:rsid w:val="007A6FD9"/>
    <w:rsid w:val="007E5C95"/>
    <w:rsid w:val="007F07A0"/>
    <w:rsid w:val="0080597E"/>
    <w:rsid w:val="00814714"/>
    <w:rsid w:val="0083715E"/>
    <w:rsid w:val="00895789"/>
    <w:rsid w:val="008D694C"/>
    <w:rsid w:val="00943F2D"/>
    <w:rsid w:val="00951899"/>
    <w:rsid w:val="00956365"/>
    <w:rsid w:val="009B7505"/>
    <w:rsid w:val="009D6C36"/>
    <w:rsid w:val="009E5A7D"/>
    <w:rsid w:val="00A11335"/>
    <w:rsid w:val="00A54751"/>
    <w:rsid w:val="00A55B31"/>
    <w:rsid w:val="00AA32C5"/>
    <w:rsid w:val="00B54D57"/>
    <w:rsid w:val="00BF1C1F"/>
    <w:rsid w:val="00C05BC3"/>
    <w:rsid w:val="00C6220B"/>
    <w:rsid w:val="00C73BAC"/>
    <w:rsid w:val="00CD2B95"/>
    <w:rsid w:val="00CD4773"/>
    <w:rsid w:val="00CD59A4"/>
    <w:rsid w:val="00CE2788"/>
    <w:rsid w:val="00D059AF"/>
    <w:rsid w:val="00D146A1"/>
    <w:rsid w:val="00D4596E"/>
    <w:rsid w:val="00D81711"/>
    <w:rsid w:val="00D87C00"/>
    <w:rsid w:val="00DA2DEC"/>
    <w:rsid w:val="00DE6751"/>
    <w:rsid w:val="00E21DD8"/>
    <w:rsid w:val="00E238B9"/>
    <w:rsid w:val="00E526B5"/>
    <w:rsid w:val="00EF18A2"/>
    <w:rsid w:val="00F1024E"/>
    <w:rsid w:val="00F40524"/>
    <w:rsid w:val="00FD46C2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C19"/>
  <w15:docId w15:val="{81E7799B-5210-439E-8B50-34ED70F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BB1"/>
  </w:style>
  <w:style w:type="paragraph" w:styleId="Nagwek1">
    <w:name w:val="heading 1"/>
    <w:basedOn w:val="Normalny"/>
    <w:next w:val="Normalny"/>
    <w:link w:val="Nagwek1Znak"/>
    <w:uiPriority w:val="9"/>
    <w:qFormat/>
    <w:rsid w:val="001D42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4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5A94"/>
    <w:rPr>
      <w:b/>
      <w:bCs/>
    </w:rPr>
  </w:style>
  <w:style w:type="paragraph" w:styleId="Akapitzlist">
    <w:name w:val="List Paragraph"/>
    <w:basedOn w:val="Normalny"/>
    <w:uiPriority w:val="34"/>
    <w:qFormat/>
    <w:rsid w:val="00E526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2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6C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7534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D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4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F3B72-A0F2-4B74-B999-6B1192D5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4838</Words>
  <Characters>29031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ZAGOZDA</dc:creator>
  <cp:lastModifiedBy>Wodnik</cp:lastModifiedBy>
  <cp:revision>2</cp:revision>
  <dcterms:created xsi:type="dcterms:W3CDTF">2025-03-21T10:08:00Z</dcterms:created>
  <dcterms:modified xsi:type="dcterms:W3CDTF">2025-03-21T10:08:00Z</dcterms:modified>
</cp:coreProperties>
</file>